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987E" w14:textId="07712D0A" w:rsidR="00F43B19" w:rsidRPr="006E75D2" w:rsidRDefault="005C084E" w:rsidP="00576277">
      <w:pPr>
        <w:pStyle w:val="a3"/>
        <w:shd w:val="clear" w:color="auto" w:fill="FFFFFF"/>
        <w:spacing w:before="0" w:beforeAutospacing="0" w:after="0" w:afterAutospacing="0" w:line="360" w:lineRule="auto"/>
        <w:jc w:val="center"/>
        <w:rPr>
          <w:rFonts w:asciiTheme="minorEastAsia" w:eastAsiaTheme="minorEastAsia" w:hAnsiTheme="minorEastAsia"/>
          <w:b/>
          <w:bCs/>
          <w:color w:val="5A5A5A"/>
        </w:rPr>
      </w:pPr>
      <w:r>
        <w:rPr>
          <w:rFonts w:asciiTheme="minorEastAsia" w:eastAsiaTheme="minorEastAsia" w:hAnsiTheme="minorEastAsia" w:hint="eastAsia"/>
          <w:b/>
          <w:bCs/>
          <w:color w:val="5A5A5A"/>
        </w:rPr>
        <w:t>校</w:t>
      </w:r>
      <w:r w:rsidR="00F43B19" w:rsidRPr="006E75D2">
        <w:rPr>
          <w:rFonts w:asciiTheme="minorEastAsia" w:eastAsiaTheme="minorEastAsia" w:hAnsiTheme="minorEastAsia" w:hint="eastAsia"/>
          <w:b/>
          <w:bCs/>
          <w:color w:val="5A5A5A"/>
        </w:rPr>
        <w:t>学术委员会</w:t>
      </w:r>
      <w:r w:rsidR="006E75D2" w:rsidRPr="006E75D2">
        <w:rPr>
          <w:rFonts w:asciiTheme="minorEastAsia" w:eastAsiaTheme="minorEastAsia" w:hAnsiTheme="minorEastAsia" w:hint="eastAsia"/>
          <w:b/>
          <w:bCs/>
          <w:color w:val="5A5A5A"/>
        </w:rPr>
        <w:t>20</w:t>
      </w:r>
      <w:r w:rsidR="00D2253A">
        <w:rPr>
          <w:rFonts w:asciiTheme="minorEastAsia" w:eastAsiaTheme="minorEastAsia" w:hAnsiTheme="minorEastAsia"/>
          <w:b/>
          <w:bCs/>
          <w:color w:val="5A5A5A"/>
        </w:rPr>
        <w:t>2</w:t>
      </w:r>
      <w:r w:rsidR="00576277">
        <w:rPr>
          <w:rFonts w:asciiTheme="minorEastAsia" w:eastAsiaTheme="minorEastAsia" w:hAnsiTheme="minorEastAsia"/>
          <w:b/>
          <w:bCs/>
          <w:color w:val="5A5A5A"/>
        </w:rPr>
        <w:t>1</w:t>
      </w:r>
      <w:r w:rsidR="006E75D2" w:rsidRPr="006E75D2">
        <w:rPr>
          <w:rFonts w:asciiTheme="minorEastAsia" w:eastAsiaTheme="minorEastAsia" w:hAnsiTheme="minorEastAsia" w:hint="eastAsia"/>
          <w:b/>
          <w:bCs/>
          <w:color w:val="5A5A5A"/>
        </w:rPr>
        <w:t>年度工作总结</w:t>
      </w:r>
    </w:p>
    <w:p w14:paraId="5830643E" w14:textId="77777777" w:rsidR="003A54E7" w:rsidRDefault="005C084E" w:rsidP="003A54E7">
      <w:pPr>
        <w:spacing w:line="360" w:lineRule="auto"/>
        <w:ind w:firstLineChars="200" w:firstLine="480"/>
        <w:rPr>
          <w:rFonts w:asciiTheme="minorEastAsia" w:hAnsiTheme="minorEastAsia"/>
          <w:color w:val="5A5A5A"/>
        </w:rPr>
      </w:pPr>
      <w:r w:rsidRPr="00576277">
        <w:rPr>
          <w:rFonts w:asciiTheme="minorEastAsia" w:hAnsiTheme="minorEastAsia" w:cs="宋体" w:hint="eastAsia"/>
          <w:color w:val="5A5A5A"/>
          <w:kern w:val="0"/>
          <w:sz w:val="24"/>
          <w:szCs w:val="24"/>
        </w:rPr>
        <w:t>20</w:t>
      </w:r>
      <w:r w:rsidR="00D2253A" w:rsidRPr="00576277">
        <w:rPr>
          <w:rFonts w:asciiTheme="minorEastAsia" w:hAnsiTheme="minorEastAsia" w:cs="宋体"/>
          <w:color w:val="5A5A5A"/>
          <w:kern w:val="0"/>
          <w:sz w:val="24"/>
          <w:szCs w:val="24"/>
        </w:rPr>
        <w:t>2</w:t>
      </w:r>
      <w:r w:rsidR="00576277" w:rsidRPr="00576277">
        <w:rPr>
          <w:rFonts w:asciiTheme="minorEastAsia" w:hAnsiTheme="minorEastAsia" w:cs="宋体"/>
          <w:color w:val="5A5A5A"/>
          <w:kern w:val="0"/>
          <w:sz w:val="24"/>
          <w:szCs w:val="24"/>
        </w:rPr>
        <w:t>1</w:t>
      </w:r>
      <w:r w:rsidRPr="00576277">
        <w:rPr>
          <w:rFonts w:asciiTheme="minorEastAsia" w:hAnsiTheme="minorEastAsia" w:cs="宋体" w:hint="eastAsia"/>
          <w:color w:val="5A5A5A"/>
          <w:kern w:val="0"/>
          <w:sz w:val="24"/>
          <w:szCs w:val="24"/>
        </w:rPr>
        <w:t>年，常州大学</w:t>
      </w:r>
      <w:r w:rsidR="00F43B19" w:rsidRPr="00576277">
        <w:rPr>
          <w:rFonts w:asciiTheme="minorEastAsia" w:hAnsiTheme="minorEastAsia" w:cs="宋体" w:hint="eastAsia"/>
          <w:color w:val="5A5A5A"/>
          <w:kern w:val="0"/>
          <w:sz w:val="24"/>
          <w:szCs w:val="24"/>
        </w:rPr>
        <w:t>学术委员会</w:t>
      </w:r>
      <w:r w:rsidRPr="00576277">
        <w:rPr>
          <w:rFonts w:asciiTheme="minorEastAsia" w:hAnsiTheme="minorEastAsia" w:cs="宋体" w:hint="eastAsia"/>
          <w:color w:val="5A5A5A"/>
          <w:kern w:val="0"/>
          <w:sz w:val="24"/>
          <w:szCs w:val="24"/>
        </w:rPr>
        <w:t>认真贯彻执行教育部《高等学校学术委员会规程》精神，依据《常州大学学术委员会章程》等相关规定，</w:t>
      </w:r>
      <w:r w:rsidR="00F43B19" w:rsidRPr="00576277">
        <w:rPr>
          <w:rFonts w:asciiTheme="minorEastAsia" w:hAnsiTheme="minorEastAsia" w:cs="宋体" w:hint="eastAsia"/>
          <w:color w:val="5A5A5A"/>
          <w:kern w:val="0"/>
          <w:sz w:val="24"/>
          <w:szCs w:val="24"/>
        </w:rPr>
        <w:t>作为学院最高学术机构，在</w:t>
      </w:r>
      <w:r w:rsidR="006E75D2" w:rsidRPr="00576277">
        <w:rPr>
          <w:rFonts w:asciiTheme="minorEastAsia" w:hAnsiTheme="minorEastAsia" w:cs="宋体" w:hint="eastAsia"/>
          <w:color w:val="5A5A5A"/>
          <w:kern w:val="0"/>
          <w:sz w:val="24"/>
          <w:szCs w:val="24"/>
        </w:rPr>
        <w:t>校</w:t>
      </w:r>
      <w:r w:rsidR="00F43B19" w:rsidRPr="00576277">
        <w:rPr>
          <w:rFonts w:asciiTheme="minorEastAsia" w:hAnsiTheme="minorEastAsia" w:cs="宋体" w:hint="eastAsia"/>
          <w:color w:val="5A5A5A"/>
          <w:kern w:val="0"/>
          <w:sz w:val="24"/>
          <w:szCs w:val="24"/>
        </w:rPr>
        <w:t>领导的高度重视和全体委员的共同努力下，一年来委员会从学校全局和整体利益出发，认真履行决策、审议、评定和咨询等工作职能</w:t>
      </w:r>
      <w:r w:rsidR="00576277">
        <w:rPr>
          <w:rFonts w:asciiTheme="minorEastAsia" w:hAnsiTheme="minorEastAsia" w:cs="宋体" w:hint="eastAsia"/>
          <w:color w:val="5A5A5A"/>
          <w:kern w:val="0"/>
          <w:sz w:val="24"/>
          <w:szCs w:val="24"/>
        </w:rPr>
        <w:t>。</w:t>
      </w:r>
      <w:r w:rsidR="00576277" w:rsidRPr="00576277">
        <w:rPr>
          <w:rFonts w:asciiTheme="minorEastAsia" w:hAnsiTheme="minorEastAsia" w:cs="宋体" w:hint="eastAsia"/>
          <w:color w:val="5A5A5A"/>
          <w:kern w:val="0"/>
          <w:sz w:val="24"/>
          <w:szCs w:val="24"/>
        </w:rPr>
        <w:t>指导各分委员会积极开展工作，在优秀教师推荐、基金项目申报评审、高端人才引进、学术道德建设、学科建设、职称评定、研究生导师聘任，一流本科专业建设等方面建言献策，助力学校高水平大学建设。</w:t>
      </w:r>
      <w:r w:rsidR="00F43B19" w:rsidRPr="006E75D2">
        <w:rPr>
          <w:rFonts w:asciiTheme="minorEastAsia" w:hAnsiTheme="minorEastAsia" w:hint="eastAsia"/>
          <w:color w:val="5A5A5A"/>
        </w:rPr>
        <w:t>具体如下：</w:t>
      </w:r>
    </w:p>
    <w:p w14:paraId="6DEB6CE6" w14:textId="2CD3E622" w:rsidR="003A54E7" w:rsidRPr="003A54E7" w:rsidRDefault="003A54E7" w:rsidP="003A54E7">
      <w:pPr>
        <w:spacing w:line="360" w:lineRule="auto"/>
        <w:ind w:firstLineChars="200" w:firstLine="420"/>
        <w:rPr>
          <w:rFonts w:asciiTheme="minorEastAsia" w:hAnsiTheme="minorEastAsia" w:cs="宋体" w:hint="eastAsia"/>
          <w:color w:val="5A5A5A"/>
          <w:kern w:val="0"/>
          <w:sz w:val="24"/>
          <w:szCs w:val="24"/>
        </w:rPr>
      </w:pPr>
      <w:r w:rsidRPr="003A54E7">
        <w:rPr>
          <w:rFonts w:asciiTheme="minorEastAsia" w:hAnsiTheme="minorEastAsia" w:hint="eastAsia"/>
          <w:color w:val="5A5A5A"/>
        </w:rPr>
        <w:t>一、不断加强学习，统一思想，提高认识</w:t>
      </w:r>
    </w:p>
    <w:p w14:paraId="4F841721" w14:textId="5D474E55" w:rsidR="003A54E7" w:rsidRDefault="003A54E7" w:rsidP="003A54E7">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5A5A5A"/>
        </w:rPr>
      </w:pPr>
      <w:r w:rsidRPr="003A54E7">
        <w:rPr>
          <w:rFonts w:asciiTheme="minorEastAsia" w:eastAsiaTheme="minorEastAsia" w:hAnsiTheme="minorEastAsia" w:hint="eastAsia"/>
          <w:color w:val="5A5A5A"/>
        </w:rPr>
        <w:t>认真学</w:t>
      </w:r>
      <w:proofErr w:type="gramStart"/>
      <w:r w:rsidRPr="003A54E7">
        <w:rPr>
          <w:rFonts w:asciiTheme="minorEastAsia" w:eastAsiaTheme="minorEastAsia" w:hAnsiTheme="minorEastAsia" w:hint="eastAsia"/>
          <w:color w:val="5A5A5A"/>
        </w:rPr>
        <w:t>习习近</w:t>
      </w:r>
      <w:proofErr w:type="gramEnd"/>
      <w:r w:rsidRPr="003A54E7">
        <w:rPr>
          <w:rFonts w:asciiTheme="minorEastAsia" w:eastAsiaTheme="minorEastAsia" w:hAnsiTheme="minorEastAsia" w:hint="eastAsia"/>
          <w:color w:val="5A5A5A"/>
        </w:rPr>
        <w:t>平新时代中国特色社会主义思想，学习党史、新中国史、改革开放史、社会主义发展史，学习党的十九大和十九届五中、六中全会精神等，学习全面依法治国各项要求，学习教育部、科技部相关科技发展相关政策，把学习与贯彻落实党的创新理论结合起来，认真贯彻落实中央、省委省政府的各项决策部署。紧跟时代步伐，不断加强思想政治建设，增强“四个意识”，坚定“四个自信”，做到“两个维护”。做党的理论的忠实实践者、方针路线的坚决执行者、政策原则的坚定维护者，更加自觉地在思想上政治上行动上同以习近平同志为核心的党中央保持高度一致。</w:t>
      </w:r>
    </w:p>
    <w:p w14:paraId="4939BBC1" w14:textId="49D89231" w:rsidR="00A51790" w:rsidRPr="00A51790" w:rsidRDefault="003A54E7"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hint="eastAsia"/>
          <w:color w:val="5A5A5A"/>
        </w:rPr>
        <w:t>二</w:t>
      </w:r>
      <w:r w:rsidR="00A51790" w:rsidRPr="00A51790">
        <w:rPr>
          <w:rFonts w:asciiTheme="minorEastAsia" w:eastAsiaTheme="minorEastAsia" w:hAnsiTheme="minorEastAsia" w:hint="eastAsia"/>
          <w:color w:val="5A5A5A"/>
        </w:rPr>
        <w:t>、强化制度，完善学术委员会制度体系</w:t>
      </w:r>
    </w:p>
    <w:p w14:paraId="46E4B9BF" w14:textId="77777777" w:rsidR="00A51790" w:rsidRPr="00A51790" w:rsidRDefault="00A51790"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sidRPr="00A51790">
        <w:rPr>
          <w:rFonts w:asciiTheme="minorEastAsia" w:eastAsiaTheme="minorEastAsia" w:hAnsiTheme="minorEastAsia" w:hint="eastAsia"/>
          <w:color w:val="5A5A5A"/>
        </w:rPr>
        <w:t>1.按照学术委员会章程，依法依规处理学术事务，是学术委员始终遵守的原则。凡重要事项，均由全体委员审议。</w:t>
      </w:r>
    </w:p>
    <w:p w14:paraId="4FB6BE09" w14:textId="77777777" w:rsidR="00A51790" w:rsidRPr="00A51790" w:rsidRDefault="00A51790"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sidRPr="00A51790">
        <w:rPr>
          <w:rFonts w:asciiTheme="minorEastAsia" w:eastAsiaTheme="minorEastAsia" w:hAnsiTheme="minorEastAsia" w:hint="eastAsia"/>
          <w:color w:val="5A5A5A"/>
        </w:rPr>
        <w:t>2.秘书处的运行机制进一步成熟，保障了学术委员会工作的有序进行。</w:t>
      </w:r>
    </w:p>
    <w:p w14:paraId="30530E92" w14:textId="0E98DA4F" w:rsidR="00352BDE" w:rsidRPr="00A51790" w:rsidRDefault="003A54E7" w:rsidP="00055EF0">
      <w:pPr>
        <w:pStyle w:val="a3"/>
        <w:shd w:val="clear" w:color="auto" w:fill="FFFFFF"/>
        <w:spacing w:before="0" w:beforeAutospacing="0" w:after="0" w:afterAutospacing="0" w:line="360" w:lineRule="auto"/>
        <w:ind w:firstLine="480"/>
        <w:jc w:val="both"/>
        <w:rPr>
          <w:rFonts w:asciiTheme="minorEastAsia" w:eastAsiaTheme="minorEastAsia" w:hAnsiTheme="minorEastAsia" w:hint="eastAsia"/>
          <w:color w:val="5A5A5A"/>
        </w:rPr>
      </w:pPr>
      <w:r>
        <w:rPr>
          <w:rFonts w:asciiTheme="minorEastAsia" w:eastAsiaTheme="minorEastAsia" w:hAnsiTheme="minorEastAsia" w:hint="eastAsia"/>
          <w:color w:val="5A5A5A"/>
        </w:rPr>
        <w:t>三</w:t>
      </w:r>
      <w:r w:rsidR="00A51790" w:rsidRPr="00A51790">
        <w:rPr>
          <w:rFonts w:asciiTheme="minorEastAsia" w:eastAsiaTheme="minorEastAsia" w:hAnsiTheme="minorEastAsia" w:hint="eastAsia"/>
          <w:color w:val="5A5A5A"/>
        </w:rPr>
        <w:t>、依法履行职责，依章开展工作，发挥学术委员会在学术事务中的重要作用</w:t>
      </w:r>
    </w:p>
    <w:p w14:paraId="49738746" w14:textId="449763BE" w:rsidR="00D070A6" w:rsidRDefault="00D070A6" w:rsidP="005B17B1">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1</w:t>
      </w:r>
      <w:r w:rsidR="00A50617">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审议</w:t>
      </w:r>
      <w:r w:rsidR="000B255F">
        <w:rPr>
          <w:rFonts w:asciiTheme="minorEastAsia" w:eastAsiaTheme="minorEastAsia" w:hAnsiTheme="minorEastAsia" w:hint="eastAsia"/>
          <w:color w:val="5A5A5A"/>
        </w:rPr>
        <w:t>通过</w:t>
      </w:r>
      <w:r>
        <w:rPr>
          <w:rFonts w:asciiTheme="minorEastAsia" w:eastAsiaTheme="minorEastAsia" w:hAnsiTheme="minorEastAsia" w:hint="eastAsia"/>
          <w:color w:val="5A5A5A"/>
        </w:rPr>
        <w:t>了</w:t>
      </w:r>
      <w:r w:rsidRPr="00D070A6">
        <w:rPr>
          <w:rFonts w:asciiTheme="minorEastAsia" w:eastAsiaTheme="minorEastAsia" w:hAnsiTheme="minorEastAsia" w:hint="eastAsia"/>
          <w:color w:val="5A5A5A"/>
        </w:rPr>
        <w:t>“第二批国家级和首批省级一流本科课程校内遴选推荐</w:t>
      </w:r>
      <w:r>
        <w:rPr>
          <w:rFonts w:asciiTheme="minorEastAsia" w:eastAsiaTheme="minorEastAsia" w:hAnsiTheme="minorEastAsia" w:hint="eastAsia"/>
          <w:color w:val="5A5A5A"/>
        </w:rPr>
        <w:t>名录</w:t>
      </w:r>
      <w:r w:rsidRPr="00D070A6">
        <w:rPr>
          <w:rFonts w:asciiTheme="minorEastAsia" w:eastAsiaTheme="minorEastAsia" w:hAnsiTheme="minorEastAsia" w:hint="eastAsia"/>
          <w:color w:val="5A5A5A"/>
        </w:rPr>
        <w:t>”</w:t>
      </w:r>
      <w:r>
        <w:rPr>
          <w:rFonts w:asciiTheme="minorEastAsia" w:eastAsiaTheme="minorEastAsia" w:hAnsiTheme="minorEastAsia" w:hint="eastAsia"/>
          <w:color w:val="5A5A5A"/>
        </w:rPr>
        <w:t>；</w:t>
      </w:r>
      <w:r w:rsidR="00807365" w:rsidRPr="00D070A6">
        <w:rPr>
          <w:rFonts w:asciiTheme="minorEastAsia" w:eastAsiaTheme="minorEastAsia" w:hAnsiTheme="minorEastAsia" w:hint="eastAsia"/>
          <w:color w:val="5A5A5A"/>
        </w:rPr>
        <w:t xml:space="preserve"> </w:t>
      </w:r>
      <w:r w:rsidRPr="00D070A6">
        <w:rPr>
          <w:rFonts w:asciiTheme="minorEastAsia" w:eastAsiaTheme="minorEastAsia" w:hAnsiTheme="minorEastAsia" w:hint="eastAsia"/>
          <w:color w:val="5A5A5A"/>
        </w:rPr>
        <w:t>“2021年全国石油和化工教育青年教学名师、优秀教学团队、优秀教学管理人员拟推荐</w:t>
      </w:r>
      <w:r>
        <w:rPr>
          <w:rFonts w:asciiTheme="minorEastAsia" w:eastAsiaTheme="minorEastAsia" w:hAnsiTheme="minorEastAsia" w:hint="eastAsia"/>
          <w:color w:val="5A5A5A"/>
        </w:rPr>
        <w:t>名录</w:t>
      </w:r>
      <w:r w:rsidRPr="00D070A6">
        <w:rPr>
          <w:rFonts w:asciiTheme="minorEastAsia" w:eastAsiaTheme="minorEastAsia" w:hAnsiTheme="minorEastAsia" w:hint="eastAsia"/>
          <w:color w:val="5A5A5A"/>
        </w:rPr>
        <w:t>”</w:t>
      </w:r>
      <w:r>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“常州大学2021年拟新增、撤销本科专业”</w:t>
      </w:r>
      <w:r w:rsidR="00807365">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“2021年江苏省高等教育教学成果奖校内遴选结果”</w:t>
      </w:r>
      <w:r>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“常州大学2021年一流课程拟立项</w:t>
      </w:r>
      <w:r>
        <w:rPr>
          <w:rFonts w:asciiTheme="minorEastAsia" w:eastAsiaTheme="minorEastAsia" w:hAnsiTheme="minorEastAsia" w:hint="eastAsia"/>
          <w:color w:val="5A5A5A"/>
        </w:rPr>
        <w:t>名录</w:t>
      </w:r>
      <w:r w:rsidRPr="00D070A6">
        <w:rPr>
          <w:rFonts w:asciiTheme="minorEastAsia" w:eastAsiaTheme="minorEastAsia" w:hAnsiTheme="minorEastAsia" w:hint="eastAsia"/>
          <w:color w:val="5A5A5A"/>
        </w:rPr>
        <w:t>”</w:t>
      </w:r>
      <w:r>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“常州大学2021年国家级一流本科专业建设点拟推荐</w:t>
      </w:r>
      <w:r>
        <w:rPr>
          <w:rFonts w:asciiTheme="minorEastAsia" w:eastAsiaTheme="minorEastAsia" w:hAnsiTheme="minorEastAsia" w:hint="eastAsia"/>
          <w:color w:val="5A5A5A"/>
        </w:rPr>
        <w:t>名录</w:t>
      </w:r>
      <w:r w:rsidRPr="00D070A6">
        <w:rPr>
          <w:rFonts w:asciiTheme="minorEastAsia" w:eastAsiaTheme="minorEastAsia" w:hAnsiTheme="minorEastAsia" w:hint="eastAsia"/>
          <w:color w:val="5A5A5A"/>
        </w:rPr>
        <w:t>”</w:t>
      </w:r>
      <w:r>
        <w:rPr>
          <w:rFonts w:asciiTheme="minorEastAsia" w:eastAsiaTheme="minorEastAsia" w:hAnsiTheme="minorEastAsia" w:hint="eastAsia"/>
          <w:color w:val="5A5A5A"/>
        </w:rPr>
        <w:t>；</w:t>
      </w:r>
      <w:r w:rsidRPr="00D070A6">
        <w:rPr>
          <w:rFonts w:asciiTheme="minorEastAsia" w:eastAsiaTheme="minorEastAsia" w:hAnsiTheme="minorEastAsia" w:hint="eastAsia"/>
          <w:color w:val="5A5A5A"/>
        </w:rPr>
        <w:t>“常州大学2021年省级一流本科专业建设点拟推荐</w:t>
      </w:r>
      <w:r>
        <w:rPr>
          <w:rFonts w:asciiTheme="minorEastAsia" w:eastAsiaTheme="minorEastAsia" w:hAnsiTheme="minorEastAsia" w:hint="eastAsia"/>
          <w:color w:val="5A5A5A"/>
        </w:rPr>
        <w:t>名录</w:t>
      </w:r>
      <w:r w:rsidRPr="00D070A6">
        <w:rPr>
          <w:rFonts w:asciiTheme="minorEastAsia" w:eastAsiaTheme="minorEastAsia" w:hAnsiTheme="minorEastAsia" w:hint="eastAsia"/>
          <w:color w:val="5A5A5A"/>
        </w:rPr>
        <w:t>”</w:t>
      </w:r>
      <w:r w:rsidR="005B17B1">
        <w:rPr>
          <w:rFonts w:asciiTheme="minorEastAsia" w:eastAsiaTheme="minorEastAsia" w:hAnsiTheme="minorEastAsia" w:hint="eastAsia"/>
          <w:color w:val="5A5A5A"/>
        </w:rPr>
        <w:t>；</w:t>
      </w:r>
      <w:r w:rsidR="005B17B1" w:rsidRPr="00A51790">
        <w:rPr>
          <w:rFonts w:asciiTheme="minorEastAsia" w:eastAsiaTheme="minorEastAsia" w:hAnsiTheme="minorEastAsia" w:hint="eastAsia"/>
          <w:color w:val="5A5A5A"/>
        </w:rPr>
        <w:t>学校部分学生的转专业申请，</w:t>
      </w:r>
      <w:r w:rsidR="005B17B1" w:rsidRPr="00A51790">
        <w:rPr>
          <w:rFonts w:asciiTheme="minorEastAsia" w:eastAsiaTheme="minorEastAsia" w:hAnsiTheme="minorEastAsia" w:hint="eastAsia"/>
          <w:color w:val="5A5A5A"/>
        </w:rPr>
        <w:lastRenderedPageBreak/>
        <w:t>对待学生转专业按照实际情况对待</w:t>
      </w:r>
      <w:r w:rsidR="00807365">
        <w:rPr>
          <w:rFonts w:asciiTheme="minorEastAsia" w:eastAsiaTheme="minorEastAsia" w:hAnsiTheme="minorEastAsia" w:hint="eastAsia"/>
          <w:color w:val="5A5A5A"/>
        </w:rPr>
        <w:t>；</w:t>
      </w:r>
      <w:r w:rsidR="00807365" w:rsidRPr="00053890">
        <w:rPr>
          <w:rFonts w:asciiTheme="minorEastAsia" w:eastAsiaTheme="minorEastAsia" w:hAnsiTheme="minorEastAsia" w:hint="eastAsia"/>
          <w:color w:val="5A5A5A"/>
        </w:rPr>
        <w:t>根据教务处提供的草案，对学校人才培养提出意见和建议</w:t>
      </w:r>
      <w:r w:rsidR="00807365">
        <w:rPr>
          <w:rFonts w:asciiTheme="minorEastAsia" w:eastAsiaTheme="minorEastAsia" w:hAnsiTheme="minorEastAsia" w:hint="eastAsia"/>
          <w:color w:val="5A5A5A"/>
        </w:rPr>
        <w:t>。</w:t>
      </w:r>
    </w:p>
    <w:p w14:paraId="1A9F19E7" w14:textId="4C4F3B63" w:rsidR="00D070A6" w:rsidRDefault="005B17B1"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2.</w:t>
      </w:r>
      <w:r w:rsidR="00385C8A">
        <w:rPr>
          <w:rFonts w:asciiTheme="minorEastAsia" w:eastAsiaTheme="minorEastAsia" w:hAnsiTheme="minorEastAsia" w:hint="eastAsia"/>
          <w:color w:val="5A5A5A"/>
        </w:rPr>
        <w:t>按照《国务院关于深化考试招生制度改革的实施意见》（国发[</w:t>
      </w:r>
      <w:r w:rsidR="00385C8A">
        <w:rPr>
          <w:rFonts w:asciiTheme="minorEastAsia" w:eastAsiaTheme="minorEastAsia" w:hAnsiTheme="minorEastAsia"/>
          <w:color w:val="5A5A5A"/>
        </w:rPr>
        <w:t>2014]35</w:t>
      </w:r>
      <w:r w:rsidR="00385C8A">
        <w:rPr>
          <w:rFonts w:asciiTheme="minorEastAsia" w:eastAsiaTheme="minorEastAsia" w:hAnsiTheme="minorEastAsia" w:hint="eastAsia"/>
          <w:color w:val="5A5A5A"/>
        </w:rPr>
        <w:t>号）部署，根据教育部、省教育厅相关要求，审议通过了“</w:t>
      </w:r>
      <w:r w:rsidR="00385C8A" w:rsidRPr="00385C8A">
        <w:rPr>
          <w:rFonts w:asciiTheme="minorEastAsia" w:eastAsiaTheme="minorEastAsia" w:hAnsiTheme="minorEastAsia" w:hint="eastAsia"/>
          <w:color w:val="5A5A5A"/>
        </w:rPr>
        <w:t>普通高校本科招生专业选科目要求指引征求意见</w:t>
      </w:r>
      <w:r w:rsidR="00385C8A">
        <w:rPr>
          <w:rFonts w:asciiTheme="minorEastAsia" w:eastAsiaTheme="minorEastAsia" w:hAnsiTheme="minorEastAsia" w:hint="eastAsia"/>
          <w:color w:val="5A5A5A"/>
        </w:rPr>
        <w:t>”</w:t>
      </w:r>
      <w:r w:rsidR="006A2CA0">
        <w:rPr>
          <w:rFonts w:asciiTheme="minorEastAsia" w:eastAsiaTheme="minorEastAsia" w:hAnsiTheme="minorEastAsia" w:hint="eastAsia"/>
          <w:color w:val="5A5A5A"/>
        </w:rPr>
        <w:t>。</w:t>
      </w:r>
    </w:p>
    <w:p w14:paraId="771F8C74" w14:textId="5EAB0254" w:rsidR="00352BDE" w:rsidRDefault="005B17B1" w:rsidP="005B17B1">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3.</w:t>
      </w:r>
      <w:r w:rsidR="00053890">
        <w:rPr>
          <w:rFonts w:asciiTheme="minorEastAsia" w:eastAsiaTheme="minorEastAsia" w:hAnsiTheme="minorEastAsia" w:hint="eastAsia"/>
          <w:color w:val="5A5A5A"/>
        </w:rPr>
        <w:t>审议</w:t>
      </w:r>
      <w:r w:rsidR="006A2CA0">
        <w:rPr>
          <w:rFonts w:asciiTheme="minorEastAsia" w:eastAsiaTheme="minorEastAsia" w:hAnsiTheme="minorEastAsia" w:hint="eastAsia"/>
          <w:color w:val="5A5A5A"/>
        </w:rPr>
        <w:t>通过</w:t>
      </w:r>
      <w:r w:rsidR="00053890">
        <w:rPr>
          <w:rFonts w:asciiTheme="minorEastAsia" w:eastAsiaTheme="minorEastAsia" w:hAnsiTheme="minorEastAsia" w:hint="eastAsia"/>
          <w:color w:val="5A5A5A"/>
        </w:rPr>
        <w:t>了“2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年第一批新增硕士生导师任职资格”</w:t>
      </w:r>
      <w:r>
        <w:rPr>
          <w:rFonts w:asciiTheme="minorEastAsia" w:eastAsiaTheme="minorEastAsia" w:hAnsiTheme="minorEastAsia" w:hint="eastAsia"/>
          <w:color w:val="5A5A5A"/>
        </w:rPr>
        <w:t>；</w:t>
      </w:r>
      <w:r w:rsidR="00053890">
        <w:rPr>
          <w:rFonts w:asciiTheme="minorEastAsia" w:eastAsiaTheme="minorEastAsia" w:hAnsiTheme="minorEastAsia" w:hint="eastAsia"/>
          <w:color w:val="5A5A5A"/>
        </w:rPr>
        <w:t>“2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年第二批研究生硕士学位授予”</w:t>
      </w:r>
      <w:r>
        <w:rPr>
          <w:rFonts w:asciiTheme="minorEastAsia" w:eastAsiaTheme="minorEastAsia" w:hAnsiTheme="minorEastAsia" w:hint="eastAsia"/>
          <w:color w:val="5A5A5A"/>
        </w:rPr>
        <w:t>；</w:t>
      </w:r>
      <w:r w:rsidR="00053890">
        <w:rPr>
          <w:rFonts w:asciiTheme="minorEastAsia" w:eastAsiaTheme="minorEastAsia" w:hAnsiTheme="minorEastAsia" w:hint="eastAsia"/>
          <w:color w:val="5A5A5A"/>
        </w:rPr>
        <w:t>“2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年7月本科生学士学位授予”；“2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届毕业生学位授予”；“2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年研究生优秀学位论文”</w:t>
      </w:r>
      <w:r>
        <w:rPr>
          <w:rFonts w:asciiTheme="minorEastAsia" w:eastAsiaTheme="minorEastAsia" w:hAnsiTheme="minorEastAsia" w:hint="eastAsia"/>
          <w:color w:val="5A5A5A"/>
        </w:rPr>
        <w:t>；</w:t>
      </w:r>
      <w:r w:rsidR="00053890">
        <w:rPr>
          <w:rFonts w:asciiTheme="minorEastAsia" w:eastAsiaTheme="minorEastAsia" w:hAnsiTheme="minorEastAsia" w:hint="eastAsia"/>
          <w:color w:val="5A5A5A"/>
        </w:rPr>
        <w:t>《常州大学研究生申请学位所需成果暂行规定》</w:t>
      </w:r>
      <w:r>
        <w:rPr>
          <w:rFonts w:asciiTheme="minorEastAsia" w:eastAsiaTheme="minorEastAsia" w:hAnsiTheme="minorEastAsia" w:hint="eastAsia"/>
          <w:color w:val="5A5A5A"/>
        </w:rPr>
        <w:t>；</w:t>
      </w:r>
      <w:r w:rsidR="00053890">
        <w:rPr>
          <w:rFonts w:asciiTheme="minorEastAsia" w:eastAsiaTheme="minorEastAsia" w:hAnsiTheme="minorEastAsia" w:hint="eastAsia"/>
          <w:color w:val="5A5A5A"/>
        </w:rPr>
        <w:t>“组织2</w:t>
      </w:r>
      <w:r w:rsidR="00053890">
        <w:rPr>
          <w:rFonts w:asciiTheme="minorEastAsia" w:eastAsiaTheme="minorEastAsia" w:hAnsiTheme="minorEastAsia"/>
          <w:color w:val="5A5A5A"/>
        </w:rPr>
        <w:t>021</w:t>
      </w:r>
      <w:r w:rsidR="00053890">
        <w:rPr>
          <w:rFonts w:asciiTheme="minorEastAsia" w:eastAsiaTheme="minorEastAsia" w:hAnsiTheme="minorEastAsia" w:hint="eastAsia"/>
          <w:color w:val="5A5A5A"/>
        </w:rPr>
        <w:t>届本科外国留学生校内汉语水平考试”</w:t>
      </w:r>
      <w:r w:rsidR="00A50617">
        <w:rPr>
          <w:rFonts w:asciiTheme="minorEastAsia" w:eastAsiaTheme="minorEastAsia" w:hAnsiTheme="minorEastAsia" w:hint="eastAsia"/>
          <w:color w:val="5A5A5A"/>
        </w:rPr>
        <w:t>。</w:t>
      </w:r>
    </w:p>
    <w:p w14:paraId="2322FDF6" w14:textId="6852BBFE" w:rsidR="00A51790" w:rsidRPr="00A51790" w:rsidRDefault="005B17B1"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4</w:t>
      </w:r>
      <w:r w:rsidR="00E06313">
        <w:rPr>
          <w:rFonts w:asciiTheme="minorEastAsia" w:eastAsiaTheme="minorEastAsia" w:hAnsiTheme="minorEastAsia" w:hint="eastAsia"/>
          <w:color w:val="5A5A5A"/>
        </w:rPr>
        <w:t>.</w:t>
      </w:r>
      <w:r w:rsidR="00A51790">
        <w:rPr>
          <w:rFonts w:asciiTheme="minorEastAsia" w:eastAsiaTheme="minorEastAsia" w:hAnsiTheme="minorEastAsia" w:hint="eastAsia"/>
          <w:color w:val="5A5A5A"/>
        </w:rPr>
        <w:t>根据学校</w:t>
      </w:r>
      <w:r w:rsidR="00A51790" w:rsidRPr="00A51790">
        <w:rPr>
          <w:rFonts w:asciiTheme="minorEastAsia" w:eastAsiaTheme="minorEastAsia" w:hAnsiTheme="minorEastAsia" w:hint="eastAsia"/>
          <w:color w:val="5A5A5A"/>
        </w:rPr>
        <w:t>出台的表彰方案</w:t>
      </w:r>
      <w:r w:rsidR="00A51790">
        <w:rPr>
          <w:rFonts w:asciiTheme="minorEastAsia" w:eastAsiaTheme="minorEastAsia" w:hAnsiTheme="minorEastAsia" w:hint="eastAsia"/>
          <w:color w:val="5A5A5A"/>
        </w:rPr>
        <w:t>，</w:t>
      </w:r>
      <w:r w:rsidR="00A51790" w:rsidRPr="00A51790">
        <w:rPr>
          <w:rFonts w:asciiTheme="minorEastAsia" w:eastAsiaTheme="minorEastAsia" w:hAnsiTheme="minorEastAsia" w:hint="eastAsia"/>
          <w:color w:val="5A5A5A"/>
        </w:rPr>
        <w:t>审议</w:t>
      </w:r>
      <w:r w:rsidR="00A51790">
        <w:rPr>
          <w:rFonts w:asciiTheme="minorEastAsia" w:eastAsiaTheme="minorEastAsia" w:hAnsiTheme="minorEastAsia" w:hint="eastAsia"/>
          <w:color w:val="5A5A5A"/>
        </w:rPr>
        <w:t>了学校表彰人员申请</w:t>
      </w:r>
      <w:r w:rsidR="00A51790" w:rsidRPr="00A51790">
        <w:rPr>
          <w:rFonts w:asciiTheme="minorEastAsia" w:eastAsiaTheme="minorEastAsia" w:hAnsiTheme="minorEastAsia" w:hint="eastAsia"/>
          <w:color w:val="5A5A5A"/>
        </w:rPr>
        <w:t>。</w:t>
      </w:r>
    </w:p>
    <w:p w14:paraId="10758C94" w14:textId="0C850F17" w:rsidR="00A51790" w:rsidRPr="00A51790" w:rsidRDefault="005B17B1"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5</w:t>
      </w:r>
      <w:r w:rsidR="00A51790" w:rsidRPr="00A51790">
        <w:rPr>
          <w:rFonts w:asciiTheme="minorEastAsia" w:eastAsiaTheme="minorEastAsia" w:hAnsiTheme="minorEastAsia" w:hint="eastAsia"/>
          <w:color w:val="5A5A5A"/>
        </w:rPr>
        <w:t>.</w:t>
      </w:r>
      <w:r w:rsidR="006A2CA0">
        <w:rPr>
          <w:rFonts w:asciiTheme="minorEastAsia" w:eastAsiaTheme="minorEastAsia" w:hAnsiTheme="minorEastAsia" w:hint="eastAsia"/>
          <w:color w:val="5A5A5A"/>
        </w:rPr>
        <w:t>审议</w:t>
      </w:r>
      <w:r w:rsidR="006A2CA0" w:rsidRPr="006A2CA0">
        <w:rPr>
          <w:rFonts w:asciiTheme="minorEastAsia" w:eastAsiaTheme="minorEastAsia" w:hAnsiTheme="minorEastAsia" w:hint="eastAsia"/>
          <w:color w:val="5A5A5A"/>
        </w:rPr>
        <w:t>修订</w:t>
      </w:r>
      <w:r w:rsidR="006A2CA0">
        <w:rPr>
          <w:rFonts w:asciiTheme="minorEastAsia" w:eastAsiaTheme="minorEastAsia" w:hAnsiTheme="minorEastAsia" w:hint="eastAsia"/>
          <w:color w:val="5A5A5A"/>
        </w:rPr>
        <w:t>了</w:t>
      </w:r>
      <w:r w:rsidR="006A2CA0" w:rsidRPr="006A2CA0">
        <w:rPr>
          <w:rFonts w:asciiTheme="minorEastAsia" w:eastAsiaTheme="minorEastAsia" w:hAnsiTheme="minorEastAsia" w:hint="eastAsia"/>
          <w:color w:val="5A5A5A"/>
        </w:rPr>
        <w:t>《常州大学科研业绩分计算办法》的通知（</w:t>
      </w:r>
      <w:proofErr w:type="gramStart"/>
      <w:r w:rsidR="006A2CA0" w:rsidRPr="006A2CA0">
        <w:rPr>
          <w:rFonts w:asciiTheme="minorEastAsia" w:eastAsiaTheme="minorEastAsia" w:hAnsiTheme="minorEastAsia" w:hint="eastAsia"/>
          <w:color w:val="5A5A5A"/>
        </w:rPr>
        <w:t>常大〔2021〕</w:t>
      </w:r>
      <w:proofErr w:type="gramEnd"/>
      <w:r w:rsidR="006A2CA0" w:rsidRPr="006A2CA0">
        <w:rPr>
          <w:rFonts w:asciiTheme="minorEastAsia" w:eastAsiaTheme="minorEastAsia" w:hAnsiTheme="minorEastAsia" w:hint="eastAsia"/>
          <w:color w:val="5A5A5A"/>
        </w:rPr>
        <w:t>61号）、《常州大学知识产权管理办法》的通知（</w:t>
      </w:r>
      <w:proofErr w:type="gramStart"/>
      <w:r w:rsidR="006A2CA0" w:rsidRPr="006A2CA0">
        <w:rPr>
          <w:rFonts w:asciiTheme="minorEastAsia" w:eastAsiaTheme="minorEastAsia" w:hAnsiTheme="minorEastAsia" w:hint="eastAsia"/>
          <w:color w:val="5A5A5A"/>
        </w:rPr>
        <w:t>常大〔2021〕</w:t>
      </w:r>
      <w:proofErr w:type="gramEnd"/>
      <w:r w:rsidR="006A2CA0" w:rsidRPr="006A2CA0">
        <w:rPr>
          <w:rFonts w:asciiTheme="minorEastAsia" w:eastAsiaTheme="minorEastAsia" w:hAnsiTheme="minorEastAsia" w:hint="eastAsia"/>
          <w:color w:val="5A5A5A"/>
        </w:rPr>
        <w:t>62号）、《常州大学服务地方和科技成果转化奖励办法》的通知（</w:t>
      </w:r>
      <w:proofErr w:type="gramStart"/>
      <w:r w:rsidR="006A2CA0" w:rsidRPr="006A2CA0">
        <w:rPr>
          <w:rFonts w:asciiTheme="minorEastAsia" w:eastAsiaTheme="minorEastAsia" w:hAnsiTheme="minorEastAsia" w:hint="eastAsia"/>
          <w:color w:val="5A5A5A"/>
        </w:rPr>
        <w:t>常大〔2021〕</w:t>
      </w:r>
      <w:proofErr w:type="gramEnd"/>
      <w:r w:rsidR="006A2CA0" w:rsidRPr="006A2CA0">
        <w:rPr>
          <w:rFonts w:asciiTheme="minorEastAsia" w:eastAsiaTheme="minorEastAsia" w:hAnsiTheme="minorEastAsia" w:hint="eastAsia"/>
          <w:color w:val="5A5A5A"/>
        </w:rPr>
        <w:t>63号）、《常州大学校内科研项目立项办法》的通知（</w:t>
      </w:r>
      <w:proofErr w:type="gramStart"/>
      <w:r w:rsidR="006A2CA0" w:rsidRPr="006A2CA0">
        <w:rPr>
          <w:rFonts w:asciiTheme="minorEastAsia" w:eastAsiaTheme="minorEastAsia" w:hAnsiTheme="minorEastAsia" w:hint="eastAsia"/>
          <w:color w:val="5A5A5A"/>
        </w:rPr>
        <w:t>常大〔2021〕</w:t>
      </w:r>
      <w:proofErr w:type="gramEnd"/>
      <w:r w:rsidR="006A2CA0" w:rsidRPr="006A2CA0">
        <w:rPr>
          <w:rFonts w:asciiTheme="minorEastAsia" w:eastAsiaTheme="minorEastAsia" w:hAnsiTheme="minorEastAsia" w:hint="eastAsia"/>
          <w:color w:val="5A5A5A"/>
        </w:rPr>
        <w:t>78号）</w:t>
      </w:r>
      <w:r w:rsidR="006A2CA0">
        <w:rPr>
          <w:rFonts w:asciiTheme="minorEastAsia" w:eastAsiaTheme="minorEastAsia" w:hAnsiTheme="minorEastAsia" w:hint="eastAsia"/>
          <w:color w:val="5A5A5A"/>
        </w:rPr>
        <w:t>；</w:t>
      </w:r>
      <w:r w:rsidR="00A51790" w:rsidRPr="00A51790">
        <w:rPr>
          <w:rFonts w:asciiTheme="minorEastAsia" w:eastAsiaTheme="minorEastAsia" w:hAnsiTheme="minorEastAsia" w:hint="eastAsia"/>
          <w:color w:val="5A5A5A"/>
        </w:rPr>
        <w:t>审议</w:t>
      </w:r>
      <w:r w:rsidR="006A2CA0">
        <w:rPr>
          <w:rFonts w:asciiTheme="minorEastAsia" w:eastAsiaTheme="minorEastAsia" w:hAnsiTheme="minorEastAsia" w:hint="eastAsia"/>
          <w:color w:val="5A5A5A"/>
        </w:rPr>
        <w:t>通过了</w:t>
      </w:r>
      <w:r w:rsidR="00A51790" w:rsidRPr="00A51790">
        <w:rPr>
          <w:rFonts w:asciiTheme="minorEastAsia" w:eastAsiaTheme="minorEastAsia" w:hAnsiTheme="minorEastAsia" w:hint="eastAsia"/>
          <w:color w:val="5A5A5A"/>
        </w:rPr>
        <w:t>20</w:t>
      </w:r>
      <w:r w:rsidR="00053890">
        <w:rPr>
          <w:rFonts w:asciiTheme="minorEastAsia" w:eastAsiaTheme="minorEastAsia" w:hAnsiTheme="minorEastAsia"/>
          <w:color w:val="5A5A5A"/>
        </w:rPr>
        <w:t>20</w:t>
      </w:r>
      <w:r w:rsidR="00A51790">
        <w:rPr>
          <w:rFonts w:asciiTheme="minorEastAsia" w:eastAsiaTheme="minorEastAsia" w:hAnsiTheme="minorEastAsia" w:hint="eastAsia"/>
          <w:color w:val="5A5A5A"/>
        </w:rPr>
        <w:t>年度学校科研成果及奖励情况</w:t>
      </w:r>
      <w:r w:rsidR="00A51790" w:rsidRPr="00A51790">
        <w:rPr>
          <w:rFonts w:asciiTheme="minorEastAsia" w:eastAsiaTheme="minorEastAsia" w:hAnsiTheme="minorEastAsia" w:hint="eastAsia"/>
          <w:color w:val="5A5A5A"/>
        </w:rPr>
        <w:t>，</w:t>
      </w:r>
      <w:r w:rsidR="00A51790">
        <w:rPr>
          <w:rFonts w:asciiTheme="minorEastAsia" w:eastAsiaTheme="minorEastAsia" w:hAnsiTheme="minorEastAsia" w:hint="eastAsia"/>
          <w:color w:val="5A5A5A"/>
        </w:rPr>
        <w:t>鼓励</w:t>
      </w:r>
      <w:r w:rsidR="00A51790" w:rsidRPr="00A51790">
        <w:rPr>
          <w:rFonts w:asciiTheme="minorEastAsia" w:eastAsiaTheme="minorEastAsia" w:hAnsiTheme="minorEastAsia" w:hint="eastAsia"/>
          <w:color w:val="5A5A5A"/>
        </w:rPr>
        <w:t>继续营造良好的学术生态环境，进一步深化科研体制机制改革。</w:t>
      </w:r>
    </w:p>
    <w:p w14:paraId="089EC4D0" w14:textId="4D76903A" w:rsidR="00CF6BB0" w:rsidRDefault="005B17B1" w:rsidP="00576277">
      <w:pPr>
        <w:pStyle w:val="a3"/>
        <w:shd w:val="clear" w:color="auto" w:fill="FFFFFF"/>
        <w:spacing w:before="0" w:beforeAutospacing="0" w:after="0" w:afterAutospacing="0" w:line="360" w:lineRule="auto"/>
        <w:ind w:firstLine="480"/>
        <w:jc w:val="both"/>
        <w:rPr>
          <w:rFonts w:asciiTheme="minorEastAsia" w:eastAsiaTheme="minorEastAsia" w:hAnsiTheme="minorEastAsia"/>
          <w:color w:val="5A5A5A"/>
        </w:rPr>
      </w:pPr>
      <w:r>
        <w:rPr>
          <w:rFonts w:asciiTheme="minorEastAsia" w:eastAsiaTheme="minorEastAsia" w:hAnsiTheme="minorEastAsia"/>
          <w:color w:val="5A5A5A"/>
        </w:rPr>
        <w:t>6</w:t>
      </w:r>
      <w:r w:rsidR="00A51790" w:rsidRPr="00A51790">
        <w:rPr>
          <w:rFonts w:asciiTheme="minorEastAsia" w:eastAsiaTheme="minorEastAsia" w:hAnsiTheme="minorEastAsia" w:hint="eastAsia"/>
          <w:color w:val="5A5A5A"/>
        </w:rPr>
        <w:t>.组织评审了学校</w:t>
      </w:r>
      <w:r w:rsidR="00A51790">
        <w:rPr>
          <w:rFonts w:asciiTheme="minorEastAsia" w:eastAsiaTheme="minorEastAsia" w:hAnsiTheme="minorEastAsia" w:hint="eastAsia"/>
          <w:color w:val="5A5A5A"/>
        </w:rPr>
        <w:t>国家、省市</w:t>
      </w:r>
      <w:r w:rsidR="00A51790" w:rsidRPr="00A51790">
        <w:rPr>
          <w:rFonts w:asciiTheme="minorEastAsia" w:eastAsiaTheme="minorEastAsia" w:hAnsiTheme="minorEastAsia" w:hint="eastAsia"/>
          <w:color w:val="5A5A5A"/>
        </w:rPr>
        <w:t>级科研基金项目</w:t>
      </w:r>
      <w:r w:rsidR="00A51790">
        <w:rPr>
          <w:rFonts w:asciiTheme="minorEastAsia" w:eastAsiaTheme="minorEastAsia" w:hAnsiTheme="minorEastAsia" w:hint="eastAsia"/>
          <w:color w:val="5A5A5A"/>
        </w:rPr>
        <w:t>立项及</w:t>
      </w:r>
      <w:r w:rsidR="00A51790" w:rsidRPr="00A51790">
        <w:rPr>
          <w:rFonts w:asciiTheme="minorEastAsia" w:eastAsiaTheme="minorEastAsia" w:hAnsiTheme="minorEastAsia" w:hint="eastAsia"/>
          <w:color w:val="5A5A5A"/>
        </w:rPr>
        <w:t>结题</w:t>
      </w:r>
      <w:r w:rsidR="00A51790">
        <w:rPr>
          <w:rFonts w:asciiTheme="minorEastAsia" w:eastAsiaTheme="minorEastAsia" w:hAnsiTheme="minorEastAsia" w:hint="eastAsia"/>
          <w:color w:val="5A5A5A"/>
        </w:rPr>
        <w:t>，校企合作</w:t>
      </w:r>
      <w:r w:rsidR="00A51790" w:rsidRPr="00A51790">
        <w:rPr>
          <w:rFonts w:asciiTheme="minorEastAsia" w:eastAsiaTheme="minorEastAsia" w:hAnsiTheme="minorEastAsia" w:hint="eastAsia"/>
          <w:color w:val="5A5A5A"/>
        </w:rPr>
        <w:t>项目立项、</w:t>
      </w:r>
      <w:r w:rsidR="00A51790">
        <w:rPr>
          <w:rFonts w:asciiTheme="minorEastAsia" w:eastAsiaTheme="minorEastAsia" w:hAnsiTheme="minorEastAsia" w:hint="eastAsia"/>
          <w:color w:val="5A5A5A"/>
        </w:rPr>
        <w:t>科技成果奖项申报工作等工作。</w:t>
      </w:r>
    </w:p>
    <w:p w14:paraId="7592B396" w14:textId="70D5EC11" w:rsidR="003A54E7" w:rsidRDefault="003A54E7" w:rsidP="003A54E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Pr>
          <w:rFonts w:asciiTheme="minorEastAsia" w:eastAsiaTheme="minorEastAsia" w:hAnsiTheme="minorEastAsia" w:hint="eastAsia"/>
          <w:color w:val="5A5A5A"/>
        </w:rPr>
        <w:t>四</w:t>
      </w:r>
      <w:r w:rsidR="00A51790" w:rsidRPr="00A51790">
        <w:rPr>
          <w:rFonts w:asciiTheme="minorEastAsia" w:eastAsiaTheme="minorEastAsia" w:hAnsiTheme="minorEastAsia" w:hint="eastAsia"/>
          <w:color w:val="5A5A5A"/>
        </w:rPr>
        <w:t>、积极开展科学道德和学风建设</w:t>
      </w:r>
    </w:p>
    <w:p w14:paraId="2B3D334E" w14:textId="4492AF83" w:rsidR="003A54E7" w:rsidRDefault="003A54E7" w:rsidP="003A54E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3A54E7">
        <w:rPr>
          <w:rFonts w:asciiTheme="minorEastAsia" w:eastAsiaTheme="minorEastAsia" w:hAnsiTheme="minorEastAsia" w:hint="eastAsia"/>
          <w:color w:val="5A5A5A"/>
        </w:rPr>
        <w:t>1.严格执行《常州大学学术道德规范管理办法（试行）》（</w:t>
      </w:r>
      <w:proofErr w:type="gramStart"/>
      <w:r w:rsidRPr="003A54E7">
        <w:rPr>
          <w:rFonts w:asciiTheme="minorEastAsia" w:eastAsiaTheme="minorEastAsia" w:hAnsiTheme="minorEastAsia" w:hint="eastAsia"/>
          <w:color w:val="5A5A5A"/>
        </w:rPr>
        <w:t>常大〔2020〕</w:t>
      </w:r>
      <w:proofErr w:type="gramEnd"/>
      <w:r w:rsidRPr="003A54E7">
        <w:rPr>
          <w:rFonts w:asciiTheme="minorEastAsia" w:eastAsiaTheme="minorEastAsia" w:hAnsiTheme="minorEastAsia" w:hint="eastAsia"/>
          <w:color w:val="5A5A5A"/>
        </w:rPr>
        <w:t>78号）文件的相关规定。建立健全学术道德制度建设，努力营造学校求真务实、潜心研究、诚信严谨的学术风气。坚持学术不端行为零容忍原则，加强部门之间的联动和配合，加强对学术不端事件的调查和处理，工作细致，程序规范，各方沟通高效，完善学术</w:t>
      </w:r>
      <w:proofErr w:type="gramStart"/>
      <w:r w:rsidRPr="003A54E7">
        <w:rPr>
          <w:rFonts w:asciiTheme="minorEastAsia" w:eastAsiaTheme="minorEastAsia" w:hAnsiTheme="minorEastAsia" w:hint="eastAsia"/>
          <w:color w:val="5A5A5A"/>
        </w:rPr>
        <w:t>不端查处</w:t>
      </w:r>
      <w:proofErr w:type="gramEnd"/>
      <w:r w:rsidRPr="003A54E7">
        <w:rPr>
          <w:rFonts w:asciiTheme="minorEastAsia" w:eastAsiaTheme="minorEastAsia" w:hAnsiTheme="minorEastAsia" w:hint="eastAsia"/>
          <w:color w:val="5A5A5A"/>
        </w:rPr>
        <w:t>工作机制</w:t>
      </w:r>
      <w:r>
        <w:rPr>
          <w:rFonts w:asciiTheme="minorEastAsia" w:eastAsiaTheme="minorEastAsia" w:hAnsiTheme="minorEastAsia" w:hint="eastAsia"/>
          <w:color w:val="5A5A5A"/>
        </w:rPr>
        <w:t>。</w:t>
      </w:r>
    </w:p>
    <w:p w14:paraId="2305E750" w14:textId="46865A26" w:rsidR="003A54E7" w:rsidRDefault="003A54E7" w:rsidP="003A54E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3A54E7">
        <w:rPr>
          <w:rFonts w:asciiTheme="minorEastAsia" w:eastAsiaTheme="minorEastAsia" w:hAnsiTheme="minorEastAsia" w:hint="eastAsia"/>
          <w:color w:val="5A5A5A"/>
        </w:rPr>
        <w:t>2.加强科研管理人员、研究人员的教育与培训，与教师签订“科研诚信承诺书”，进一步提高教师责任意识。</w:t>
      </w:r>
    </w:p>
    <w:p w14:paraId="7E524159" w14:textId="305AB607" w:rsidR="003A54E7" w:rsidRPr="003A54E7" w:rsidRDefault="003A54E7" w:rsidP="003A54E7">
      <w:pPr>
        <w:pStyle w:val="a3"/>
        <w:shd w:val="clear" w:color="auto" w:fill="FFFFFF"/>
        <w:spacing w:before="0" w:beforeAutospacing="0" w:after="0" w:afterAutospacing="0" w:line="360" w:lineRule="auto"/>
        <w:ind w:firstLine="482"/>
        <w:jc w:val="both"/>
        <w:rPr>
          <w:rFonts w:asciiTheme="minorEastAsia" w:eastAsiaTheme="minorEastAsia" w:hAnsiTheme="minorEastAsia" w:hint="eastAsia"/>
          <w:color w:val="5A5A5A"/>
        </w:rPr>
      </w:pPr>
      <w:r w:rsidRPr="003A54E7">
        <w:rPr>
          <w:rFonts w:asciiTheme="minorEastAsia" w:eastAsiaTheme="minorEastAsia" w:hAnsiTheme="minorEastAsia" w:hint="eastAsia"/>
          <w:color w:val="5A5A5A"/>
        </w:rPr>
        <w:t>3.加强科研经费的使用和管理，规范课题申报、检查、验收等的工作流程。</w:t>
      </w:r>
    </w:p>
    <w:p w14:paraId="552F8882" w14:textId="34A1E6DF" w:rsidR="003A54E7" w:rsidRDefault="003A54E7" w:rsidP="003A54E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3A54E7">
        <w:rPr>
          <w:rFonts w:asciiTheme="minorEastAsia" w:eastAsiaTheme="minorEastAsia" w:hAnsiTheme="minorEastAsia" w:hint="eastAsia"/>
          <w:color w:val="5A5A5A"/>
        </w:rPr>
        <w:t>4.严格执行学风建设各项信息公开工作，从管理的薄弱环节抓起,抓好长效机制建设,以制度建设巩固深化整治成果，防止学术腐败的发生。</w:t>
      </w:r>
    </w:p>
    <w:p w14:paraId="3C45B896" w14:textId="211EA396" w:rsidR="00A51790" w:rsidRDefault="00CF042B" w:rsidP="0057627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Pr>
          <w:rFonts w:asciiTheme="minorEastAsia" w:eastAsiaTheme="minorEastAsia" w:hAnsiTheme="minorEastAsia" w:hint="eastAsia"/>
          <w:color w:val="5A5A5A"/>
        </w:rPr>
        <w:lastRenderedPageBreak/>
        <w:t>学术道德和学分建设工作</w:t>
      </w:r>
      <w:r w:rsidR="00A51790" w:rsidRPr="00A51790">
        <w:rPr>
          <w:rFonts w:asciiTheme="minorEastAsia" w:eastAsiaTheme="minorEastAsia" w:hAnsiTheme="minorEastAsia" w:hint="eastAsia"/>
          <w:color w:val="5A5A5A"/>
        </w:rPr>
        <w:t>任重而道远</w:t>
      </w:r>
      <w:r>
        <w:rPr>
          <w:rFonts w:asciiTheme="minorEastAsia" w:eastAsiaTheme="minorEastAsia" w:hAnsiTheme="minorEastAsia" w:hint="eastAsia"/>
          <w:color w:val="5A5A5A"/>
        </w:rPr>
        <w:t>，</w:t>
      </w:r>
      <w:r w:rsidR="00A51790" w:rsidRPr="00A51790">
        <w:rPr>
          <w:rFonts w:asciiTheme="minorEastAsia" w:eastAsiaTheme="minorEastAsia" w:hAnsiTheme="minorEastAsia" w:hint="eastAsia"/>
          <w:color w:val="5A5A5A"/>
        </w:rPr>
        <w:t>我们将不忘成立之初心，牢记时代之使命，认真履行工作职责，依法行使学术权力，在学校工作的整体布局中，加强顶层设计，进一步完善学术管理制度和规范，推进学术管理体制、机制的协同创新，努力在学科专业建设、学术评价体系、师资队伍建设和学风建设等学术事务上发挥重要作用，促进学校各项事业科学、健康、可持续发展。</w:t>
      </w:r>
    </w:p>
    <w:p w14:paraId="2F76832A" w14:textId="4EA64F91" w:rsidR="003A54E7" w:rsidRDefault="003A54E7" w:rsidP="0057627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3A54E7">
        <w:rPr>
          <w:rFonts w:asciiTheme="minorEastAsia" w:eastAsiaTheme="minorEastAsia" w:hAnsiTheme="minorEastAsia" w:hint="eastAsia"/>
          <w:color w:val="5A5A5A"/>
        </w:rPr>
        <w:t>2022年，校学术委员会坚持以习近平新时代中国特色社会主义思想为指导，以正确政治方向引领评价导向，遵循学术规律，尊重学术自由、学术平等，鼓励学术创新，促进学术发展和人才培养，提高学术质量；公平、公正、公开地履行职责，保障教师、科研人员和学生在教学、科研和学术事务管理中充分发挥主体作用，为学校全面建成特色鲜明的高水平地方领军</w:t>
      </w:r>
      <w:proofErr w:type="gramStart"/>
      <w:r w:rsidRPr="003A54E7">
        <w:rPr>
          <w:rFonts w:asciiTheme="minorEastAsia" w:eastAsiaTheme="minorEastAsia" w:hAnsiTheme="minorEastAsia" w:hint="eastAsia"/>
          <w:color w:val="5A5A5A"/>
        </w:rPr>
        <w:t>型大学</w:t>
      </w:r>
      <w:proofErr w:type="gramEnd"/>
      <w:r w:rsidRPr="003A54E7">
        <w:rPr>
          <w:rFonts w:asciiTheme="minorEastAsia" w:eastAsiaTheme="minorEastAsia" w:hAnsiTheme="minorEastAsia" w:hint="eastAsia"/>
          <w:color w:val="5A5A5A"/>
        </w:rPr>
        <w:t>而努力奋斗。</w:t>
      </w:r>
    </w:p>
    <w:p w14:paraId="48359D88" w14:textId="77777777" w:rsidR="003A54E7" w:rsidRPr="003A54E7" w:rsidRDefault="003A54E7" w:rsidP="00576277">
      <w:pPr>
        <w:pStyle w:val="a3"/>
        <w:shd w:val="clear" w:color="auto" w:fill="FFFFFF"/>
        <w:spacing w:before="0" w:beforeAutospacing="0" w:after="0" w:afterAutospacing="0" w:line="360" w:lineRule="auto"/>
        <w:ind w:firstLine="482"/>
        <w:jc w:val="both"/>
        <w:rPr>
          <w:rFonts w:asciiTheme="minorEastAsia" w:eastAsiaTheme="minorEastAsia" w:hAnsiTheme="minorEastAsia" w:hint="eastAsia"/>
          <w:color w:val="5A5A5A"/>
        </w:rPr>
      </w:pPr>
    </w:p>
    <w:p w14:paraId="59C714F4" w14:textId="77777777" w:rsidR="00A51790" w:rsidRPr="00A51790" w:rsidRDefault="00A51790" w:rsidP="0057627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A51790">
        <w:rPr>
          <w:rFonts w:asciiTheme="minorEastAsia" w:eastAsiaTheme="minorEastAsia" w:hAnsiTheme="minorEastAsia" w:hint="eastAsia"/>
          <w:color w:val="5A5A5A"/>
        </w:rPr>
        <w:t xml:space="preserve">                           </w:t>
      </w:r>
      <w:r w:rsidR="005B2FCF">
        <w:rPr>
          <w:rFonts w:asciiTheme="minorEastAsia" w:eastAsiaTheme="minorEastAsia" w:hAnsiTheme="minorEastAsia" w:hint="eastAsia"/>
          <w:color w:val="5A5A5A"/>
        </w:rPr>
        <w:t xml:space="preserve">                 </w:t>
      </w:r>
      <w:r w:rsidRPr="00A51790">
        <w:rPr>
          <w:rFonts w:asciiTheme="minorEastAsia" w:eastAsiaTheme="minorEastAsia" w:hAnsiTheme="minorEastAsia" w:hint="eastAsia"/>
          <w:color w:val="5A5A5A"/>
        </w:rPr>
        <w:t>学术委员会秘书处</w:t>
      </w:r>
    </w:p>
    <w:p w14:paraId="457BB2E7" w14:textId="6DE2C58B" w:rsidR="00A51790" w:rsidRDefault="00A51790" w:rsidP="00576277">
      <w:pPr>
        <w:pStyle w:val="a3"/>
        <w:shd w:val="clear" w:color="auto" w:fill="FFFFFF"/>
        <w:spacing w:before="0" w:beforeAutospacing="0" w:after="0" w:afterAutospacing="0" w:line="360" w:lineRule="auto"/>
        <w:ind w:firstLine="482"/>
        <w:jc w:val="both"/>
        <w:rPr>
          <w:rFonts w:asciiTheme="minorEastAsia" w:eastAsiaTheme="minorEastAsia" w:hAnsiTheme="minorEastAsia"/>
          <w:color w:val="5A5A5A"/>
        </w:rPr>
      </w:pPr>
      <w:r w:rsidRPr="00A51790">
        <w:rPr>
          <w:rFonts w:asciiTheme="minorEastAsia" w:eastAsiaTheme="minorEastAsia" w:hAnsiTheme="minorEastAsia" w:hint="eastAsia"/>
          <w:color w:val="5A5A5A"/>
        </w:rPr>
        <w:t xml:space="preserve">                               </w:t>
      </w:r>
      <w:r w:rsidR="005B2FCF">
        <w:rPr>
          <w:rFonts w:asciiTheme="minorEastAsia" w:eastAsiaTheme="minorEastAsia" w:hAnsiTheme="minorEastAsia" w:hint="eastAsia"/>
          <w:color w:val="5A5A5A"/>
        </w:rPr>
        <w:t xml:space="preserve">            </w:t>
      </w:r>
      <w:r w:rsidRPr="00A51790">
        <w:rPr>
          <w:rFonts w:asciiTheme="minorEastAsia" w:eastAsiaTheme="minorEastAsia" w:hAnsiTheme="minorEastAsia" w:hint="eastAsia"/>
          <w:color w:val="5A5A5A"/>
        </w:rPr>
        <w:t xml:space="preserve"> 20</w:t>
      </w:r>
      <w:r w:rsidR="00E06313">
        <w:rPr>
          <w:rFonts w:asciiTheme="minorEastAsia" w:eastAsiaTheme="minorEastAsia" w:hAnsiTheme="minorEastAsia"/>
          <w:color w:val="5A5A5A"/>
        </w:rPr>
        <w:t>2</w:t>
      </w:r>
      <w:r w:rsidR="00A50617">
        <w:rPr>
          <w:rFonts w:asciiTheme="minorEastAsia" w:eastAsiaTheme="minorEastAsia" w:hAnsiTheme="minorEastAsia"/>
          <w:color w:val="5A5A5A"/>
        </w:rPr>
        <w:t>1</w:t>
      </w:r>
      <w:r w:rsidRPr="00A51790">
        <w:rPr>
          <w:rFonts w:asciiTheme="minorEastAsia" w:eastAsiaTheme="minorEastAsia" w:hAnsiTheme="minorEastAsia" w:hint="eastAsia"/>
          <w:color w:val="5A5A5A"/>
        </w:rPr>
        <w:t>年</w:t>
      </w:r>
      <w:r w:rsidR="005B2FCF">
        <w:rPr>
          <w:rFonts w:asciiTheme="minorEastAsia" w:eastAsiaTheme="minorEastAsia" w:hAnsiTheme="minorEastAsia" w:hint="eastAsia"/>
          <w:color w:val="5A5A5A"/>
        </w:rPr>
        <w:t>12</w:t>
      </w:r>
      <w:r w:rsidRPr="00A51790">
        <w:rPr>
          <w:rFonts w:asciiTheme="minorEastAsia" w:eastAsiaTheme="minorEastAsia" w:hAnsiTheme="minorEastAsia" w:hint="eastAsia"/>
          <w:color w:val="5A5A5A"/>
        </w:rPr>
        <w:t>月</w:t>
      </w:r>
      <w:r w:rsidR="005B2FCF">
        <w:rPr>
          <w:rFonts w:asciiTheme="minorEastAsia" w:eastAsiaTheme="minorEastAsia" w:hAnsiTheme="minorEastAsia" w:hint="eastAsia"/>
          <w:color w:val="5A5A5A"/>
        </w:rPr>
        <w:t>20</w:t>
      </w:r>
      <w:r w:rsidRPr="00A51790">
        <w:rPr>
          <w:rFonts w:asciiTheme="minorEastAsia" w:eastAsiaTheme="minorEastAsia" w:hAnsiTheme="minorEastAsia" w:hint="eastAsia"/>
          <w:color w:val="5A5A5A"/>
        </w:rPr>
        <w:t>日</w:t>
      </w:r>
    </w:p>
    <w:p w14:paraId="358B0EBA" w14:textId="77777777" w:rsidR="00250A7F" w:rsidRPr="009579F4" w:rsidRDefault="00250A7F" w:rsidP="00576277">
      <w:pPr>
        <w:pStyle w:val="a3"/>
        <w:shd w:val="clear" w:color="auto" w:fill="FFFFFF"/>
        <w:spacing w:before="0" w:beforeAutospacing="0" w:after="0" w:afterAutospacing="0" w:line="360" w:lineRule="auto"/>
        <w:jc w:val="both"/>
        <w:rPr>
          <w:rFonts w:asciiTheme="minorEastAsia" w:eastAsiaTheme="minorEastAsia" w:hAnsiTheme="minorEastAsia"/>
          <w:color w:val="5A5A5A"/>
        </w:rPr>
      </w:pPr>
    </w:p>
    <w:sectPr w:rsidR="00250A7F" w:rsidRPr="009579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4B5E" w14:textId="77777777" w:rsidR="00FF3B02" w:rsidRDefault="00FF3B02" w:rsidP="006E75D2">
      <w:r>
        <w:separator/>
      </w:r>
    </w:p>
  </w:endnote>
  <w:endnote w:type="continuationSeparator" w:id="0">
    <w:p w14:paraId="27373DEE" w14:textId="77777777" w:rsidR="00FF3B02" w:rsidRDefault="00FF3B02" w:rsidP="006E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C200" w14:textId="77777777" w:rsidR="00FF3B02" w:rsidRDefault="00FF3B02" w:rsidP="006E75D2">
      <w:r>
        <w:separator/>
      </w:r>
    </w:p>
  </w:footnote>
  <w:footnote w:type="continuationSeparator" w:id="0">
    <w:p w14:paraId="3972E0E3" w14:textId="77777777" w:rsidR="00FF3B02" w:rsidRDefault="00FF3B02" w:rsidP="006E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19"/>
    <w:rsid w:val="00000045"/>
    <w:rsid w:val="000011CD"/>
    <w:rsid w:val="00001C33"/>
    <w:rsid w:val="00001DE3"/>
    <w:rsid w:val="0000241E"/>
    <w:rsid w:val="000027F8"/>
    <w:rsid w:val="00003E39"/>
    <w:rsid w:val="0000430D"/>
    <w:rsid w:val="00005288"/>
    <w:rsid w:val="000055F3"/>
    <w:rsid w:val="000067CA"/>
    <w:rsid w:val="000071A9"/>
    <w:rsid w:val="00007BA2"/>
    <w:rsid w:val="0001029B"/>
    <w:rsid w:val="00011365"/>
    <w:rsid w:val="00011950"/>
    <w:rsid w:val="00011B65"/>
    <w:rsid w:val="0001237F"/>
    <w:rsid w:val="00013952"/>
    <w:rsid w:val="00014332"/>
    <w:rsid w:val="000153DD"/>
    <w:rsid w:val="00017F65"/>
    <w:rsid w:val="000207FF"/>
    <w:rsid w:val="00021EA2"/>
    <w:rsid w:val="000224AC"/>
    <w:rsid w:val="00022908"/>
    <w:rsid w:val="00024757"/>
    <w:rsid w:val="00024CC3"/>
    <w:rsid w:val="00025CB2"/>
    <w:rsid w:val="00027B46"/>
    <w:rsid w:val="00027CF0"/>
    <w:rsid w:val="00027E28"/>
    <w:rsid w:val="000314A1"/>
    <w:rsid w:val="0003286D"/>
    <w:rsid w:val="00032AAB"/>
    <w:rsid w:val="00032FD4"/>
    <w:rsid w:val="00033C19"/>
    <w:rsid w:val="0003546E"/>
    <w:rsid w:val="00035E7A"/>
    <w:rsid w:val="00040792"/>
    <w:rsid w:val="000408AE"/>
    <w:rsid w:val="000409EC"/>
    <w:rsid w:val="00040BB3"/>
    <w:rsid w:val="00040DA7"/>
    <w:rsid w:val="00042040"/>
    <w:rsid w:val="00042821"/>
    <w:rsid w:val="00042A05"/>
    <w:rsid w:val="000442A2"/>
    <w:rsid w:val="0004468C"/>
    <w:rsid w:val="00044CFD"/>
    <w:rsid w:val="00045223"/>
    <w:rsid w:val="000455D9"/>
    <w:rsid w:val="00045D4C"/>
    <w:rsid w:val="00047BB6"/>
    <w:rsid w:val="0005121A"/>
    <w:rsid w:val="000513DD"/>
    <w:rsid w:val="00051653"/>
    <w:rsid w:val="00051E15"/>
    <w:rsid w:val="00053890"/>
    <w:rsid w:val="00054440"/>
    <w:rsid w:val="00055EF0"/>
    <w:rsid w:val="000564E9"/>
    <w:rsid w:val="00057F3D"/>
    <w:rsid w:val="00060B6F"/>
    <w:rsid w:val="000613C5"/>
    <w:rsid w:val="000614E1"/>
    <w:rsid w:val="00061AF3"/>
    <w:rsid w:val="000644C6"/>
    <w:rsid w:val="000658BD"/>
    <w:rsid w:val="00066113"/>
    <w:rsid w:val="000661C5"/>
    <w:rsid w:val="00066CFB"/>
    <w:rsid w:val="00070272"/>
    <w:rsid w:val="000719C3"/>
    <w:rsid w:val="00072635"/>
    <w:rsid w:val="0007372C"/>
    <w:rsid w:val="000740B4"/>
    <w:rsid w:val="000745E3"/>
    <w:rsid w:val="000748B3"/>
    <w:rsid w:val="00075550"/>
    <w:rsid w:val="00075E1B"/>
    <w:rsid w:val="000768A1"/>
    <w:rsid w:val="000772DC"/>
    <w:rsid w:val="0007748E"/>
    <w:rsid w:val="00077C9C"/>
    <w:rsid w:val="00080C12"/>
    <w:rsid w:val="00080E1C"/>
    <w:rsid w:val="0008222A"/>
    <w:rsid w:val="0008292D"/>
    <w:rsid w:val="00083642"/>
    <w:rsid w:val="00084772"/>
    <w:rsid w:val="00084EA5"/>
    <w:rsid w:val="0008509C"/>
    <w:rsid w:val="0008544D"/>
    <w:rsid w:val="000860DD"/>
    <w:rsid w:val="00086423"/>
    <w:rsid w:val="0008760F"/>
    <w:rsid w:val="00091BF5"/>
    <w:rsid w:val="00093064"/>
    <w:rsid w:val="000942B1"/>
    <w:rsid w:val="00094713"/>
    <w:rsid w:val="000949A7"/>
    <w:rsid w:val="00094B5A"/>
    <w:rsid w:val="0009525B"/>
    <w:rsid w:val="00095A50"/>
    <w:rsid w:val="00095E45"/>
    <w:rsid w:val="00096B81"/>
    <w:rsid w:val="00097330"/>
    <w:rsid w:val="000A047D"/>
    <w:rsid w:val="000A0D46"/>
    <w:rsid w:val="000A0E75"/>
    <w:rsid w:val="000A13FD"/>
    <w:rsid w:val="000A16CD"/>
    <w:rsid w:val="000A2487"/>
    <w:rsid w:val="000A363F"/>
    <w:rsid w:val="000A3887"/>
    <w:rsid w:val="000A3AE0"/>
    <w:rsid w:val="000A4881"/>
    <w:rsid w:val="000A5C4D"/>
    <w:rsid w:val="000A6137"/>
    <w:rsid w:val="000A7241"/>
    <w:rsid w:val="000A7B27"/>
    <w:rsid w:val="000A7C6B"/>
    <w:rsid w:val="000B088D"/>
    <w:rsid w:val="000B16C4"/>
    <w:rsid w:val="000B18AE"/>
    <w:rsid w:val="000B1F0B"/>
    <w:rsid w:val="000B21A4"/>
    <w:rsid w:val="000B255F"/>
    <w:rsid w:val="000B2827"/>
    <w:rsid w:val="000B30AA"/>
    <w:rsid w:val="000B4F6D"/>
    <w:rsid w:val="000B506E"/>
    <w:rsid w:val="000B5C02"/>
    <w:rsid w:val="000B6A6D"/>
    <w:rsid w:val="000B7673"/>
    <w:rsid w:val="000B7C1A"/>
    <w:rsid w:val="000C0B86"/>
    <w:rsid w:val="000C12CF"/>
    <w:rsid w:val="000C185E"/>
    <w:rsid w:val="000C1937"/>
    <w:rsid w:val="000C24CC"/>
    <w:rsid w:val="000C2A87"/>
    <w:rsid w:val="000C38AD"/>
    <w:rsid w:val="000C5F47"/>
    <w:rsid w:val="000C65D5"/>
    <w:rsid w:val="000C75F9"/>
    <w:rsid w:val="000D0337"/>
    <w:rsid w:val="000D0BBC"/>
    <w:rsid w:val="000D169E"/>
    <w:rsid w:val="000D179F"/>
    <w:rsid w:val="000D1E39"/>
    <w:rsid w:val="000D2980"/>
    <w:rsid w:val="000D2DCE"/>
    <w:rsid w:val="000D30ED"/>
    <w:rsid w:val="000D3205"/>
    <w:rsid w:val="000D34E5"/>
    <w:rsid w:val="000D3E29"/>
    <w:rsid w:val="000D44A0"/>
    <w:rsid w:val="000D4C0D"/>
    <w:rsid w:val="000D503E"/>
    <w:rsid w:val="000D5458"/>
    <w:rsid w:val="000D54C8"/>
    <w:rsid w:val="000D58F0"/>
    <w:rsid w:val="000D5915"/>
    <w:rsid w:val="000D7DE5"/>
    <w:rsid w:val="000E027C"/>
    <w:rsid w:val="000E07B0"/>
    <w:rsid w:val="000E0E46"/>
    <w:rsid w:val="000E1409"/>
    <w:rsid w:val="000E15E3"/>
    <w:rsid w:val="000E1F6E"/>
    <w:rsid w:val="000E2432"/>
    <w:rsid w:val="000E3D77"/>
    <w:rsid w:val="000E4361"/>
    <w:rsid w:val="000E51FF"/>
    <w:rsid w:val="000E54DD"/>
    <w:rsid w:val="000E5905"/>
    <w:rsid w:val="000E5F1F"/>
    <w:rsid w:val="000E5FCA"/>
    <w:rsid w:val="000F0540"/>
    <w:rsid w:val="000F073E"/>
    <w:rsid w:val="000F07A4"/>
    <w:rsid w:val="000F08EC"/>
    <w:rsid w:val="000F0BD7"/>
    <w:rsid w:val="000F333C"/>
    <w:rsid w:val="000F4121"/>
    <w:rsid w:val="000F4122"/>
    <w:rsid w:val="000F4623"/>
    <w:rsid w:val="000F4EEE"/>
    <w:rsid w:val="000F5821"/>
    <w:rsid w:val="000F6D03"/>
    <w:rsid w:val="000F78F0"/>
    <w:rsid w:val="000F7C70"/>
    <w:rsid w:val="00101E95"/>
    <w:rsid w:val="001033C9"/>
    <w:rsid w:val="001048D6"/>
    <w:rsid w:val="00105CB9"/>
    <w:rsid w:val="00106216"/>
    <w:rsid w:val="001129FC"/>
    <w:rsid w:val="00113314"/>
    <w:rsid w:val="001133EC"/>
    <w:rsid w:val="00113997"/>
    <w:rsid w:val="001153C1"/>
    <w:rsid w:val="00117C73"/>
    <w:rsid w:val="001200D8"/>
    <w:rsid w:val="001206D2"/>
    <w:rsid w:val="00120F22"/>
    <w:rsid w:val="00121107"/>
    <w:rsid w:val="00121714"/>
    <w:rsid w:val="00121F6E"/>
    <w:rsid w:val="00122BC5"/>
    <w:rsid w:val="00123971"/>
    <w:rsid w:val="001246F8"/>
    <w:rsid w:val="00124ADA"/>
    <w:rsid w:val="00125447"/>
    <w:rsid w:val="001262C6"/>
    <w:rsid w:val="00126623"/>
    <w:rsid w:val="001269AA"/>
    <w:rsid w:val="00126BC9"/>
    <w:rsid w:val="00126F8B"/>
    <w:rsid w:val="00130029"/>
    <w:rsid w:val="00130F78"/>
    <w:rsid w:val="0013368B"/>
    <w:rsid w:val="00134F09"/>
    <w:rsid w:val="00135329"/>
    <w:rsid w:val="001355CA"/>
    <w:rsid w:val="001373EC"/>
    <w:rsid w:val="00137574"/>
    <w:rsid w:val="0013762F"/>
    <w:rsid w:val="00140229"/>
    <w:rsid w:val="001404B6"/>
    <w:rsid w:val="00142C42"/>
    <w:rsid w:val="001436C3"/>
    <w:rsid w:val="0014411E"/>
    <w:rsid w:val="00144856"/>
    <w:rsid w:val="00144DFC"/>
    <w:rsid w:val="00144EA0"/>
    <w:rsid w:val="00145D81"/>
    <w:rsid w:val="00146100"/>
    <w:rsid w:val="00146223"/>
    <w:rsid w:val="00146BC4"/>
    <w:rsid w:val="00147B49"/>
    <w:rsid w:val="001504D3"/>
    <w:rsid w:val="001505A0"/>
    <w:rsid w:val="00152756"/>
    <w:rsid w:val="00154152"/>
    <w:rsid w:val="00154616"/>
    <w:rsid w:val="00154B98"/>
    <w:rsid w:val="00155991"/>
    <w:rsid w:val="00155DFC"/>
    <w:rsid w:val="00155EDA"/>
    <w:rsid w:val="001568EE"/>
    <w:rsid w:val="00157EED"/>
    <w:rsid w:val="00160BEF"/>
    <w:rsid w:val="00160D87"/>
    <w:rsid w:val="001612A5"/>
    <w:rsid w:val="0016139F"/>
    <w:rsid w:val="001616AC"/>
    <w:rsid w:val="00162315"/>
    <w:rsid w:val="001630F9"/>
    <w:rsid w:val="00163CD4"/>
    <w:rsid w:val="00164BE2"/>
    <w:rsid w:val="0016530F"/>
    <w:rsid w:val="00165401"/>
    <w:rsid w:val="00165DFF"/>
    <w:rsid w:val="001705E1"/>
    <w:rsid w:val="00170DD9"/>
    <w:rsid w:val="00170FB2"/>
    <w:rsid w:val="001716D3"/>
    <w:rsid w:val="00171A9F"/>
    <w:rsid w:val="00172CEE"/>
    <w:rsid w:val="00173B7C"/>
    <w:rsid w:val="00173CF3"/>
    <w:rsid w:val="001740FC"/>
    <w:rsid w:val="00176AE1"/>
    <w:rsid w:val="001777E6"/>
    <w:rsid w:val="00177F3F"/>
    <w:rsid w:val="00180720"/>
    <w:rsid w:val="0018083F"/>
    <w:rsid w:val="00181DD1"/>
    <w:rsid w:val="00182C0F"/>
    <w:rsid w:val="00183072"/>
    <w:rsid w:val="001831A5"/>
    <w:rsid w:val="001840F4"/>
    <w:rsid w:val="001849EA"/>
    <w:rsid w:val="00184F51"/>
    <w:rsid w:val="00185909"/>
    <w:rsid w:val="00186CC8"/>
    <w:rsid w:val="00187C99"/>
    <w:rsid w:val="00187D35"/>
    <w:rsid w:val="00190BA8"/>
    <w:rsid w:val="001932D4"/>
    <w:rsid w:val="001933BB"/>
    <w:rsid w:val="001968D9"/>
    <w:rsid w:val="001A0383"/>
    <w:rsid w:val="001A069C"/>
    <w:rsid w:val="001A1B63"/>
    <w:rsid w:val="001A4763"/>
    <w:rsid w:val="001A6E2F"/>
    <w:rsid w:val="001A6F71"/>
    <w:rsid w:val="001B07BB"/>
    <w:rsid w:val="001B0F4D"/>
    <w:rsid w:val="001B1012"/>
    <w:rsid w:val="001B334A"/>
    <w:rsid w:val="001B3C59"/>
    <w:rsid w:val="001B3D3D"/>
    <w:rsid w:val="001B42AD"/>
    <w:rsid w:val="001B4FE5"/>
    <w:rsid w:val="001B5725"/>
    <w:rsid w:val="001B5B0C"/>
    <w:rsid w:val="001B5E90"/>
    <w:rsid w:val="001B670A"/>
    <w:rsid w:val="001B713B"/>
    <w:rsid w:val="001B776A"/>
    <w:rsid w:val="001B796C"/>
    <w:rsid w:val="001C0076"/>
    <w:rsid w:val="001C24D0"/>
    <w:rsid w:val="001C28C0"/>
    <w:rsid w:val="001C4584"/>
    <w:rsid w:val="001C4751"/>
    <w:rsid w:val="001C50F6"/>
    <w:rsid w:val="001C730D"/>
    <w:rsid w:val="001D09D4"/>
    <w:rsid w:val="001D0D2E"/>
    <w:rsid w:val="001D23CC"/>
    <w:rsid w:val="001D2B48"/>
    <w:rsid w:val="001D2FA7"/>
    <w:rsid w:val="001D3B6A"/>
    <w:rsid w:val="001D3EC0"/>
    <w:rsid w:val="001D4993"/>
    <w:rsid w:val="001D4C8D"/>
    <w:rsid w:val="001D54DD"/>
    <w:rsid w:val="001D6F68"/>
    <w:rsid w:val="001D7CE6"/>
    <w:rsid w:val="001E152C"/>
    <w:rsid w:val="001E1E2F"/>
    <w:rsid w:val="001E32E5"/>
    <w:rsid w:val="001E3E42"/>
    <w:rsid w:val="001E3FAA"/>
    <w:rsid w:val="001E4906"/>
    <w:rsid w:val="001E5CB0"/>
    <w:rsid w:val="001E5DA1"/>
    <w:rsid w:val="001E6823"/>
    <w:rsid w:val="001E700B"/>
    <w:rsid w:val="001E7B8E"/>
    <w:rsid w:val="001F0435"/>
    <w:rsid w:val="001F1E4F"/>
    <w:rsid w:val="001F1ED2"/>
    <w:rsid w:val="001F277E"/>
    <w:rsid w:val="001F3B11"/>
    <w:rsid w:val="001F3B15"/>
    <w:rsid w:val="001F3D5C"/>
    <w:rsid w:val="001F4561"/>
    <w:rsid w:val="001F5124"/>
    <w:rsid w:val="001F59C7"/>
    <w:rsid w:val="001F5DA6"/>
    <w:rsid w:val="001F5E8D"/>
    <w:rsid w:val="001F5E97"/>
    <w:rsid w:val="001F6A92"/>
    <w:rsid w:val="002002AF"/>
    <w:rsid w:val="00200E60"/>
    <w:rsid w:val="00200FDF"/>
    <w:rsid w:val="00201D64"/>
    <w:rsid w:val="00201D66"/>
    <w:rsid w:val="002022A5"/>
    <w:rsid w:val="002025BD"/>
    <w:rsid w:val="002029F4"/>
    <w:rsid w:val="00203594"/>
    <w:rsid w:val="002039E1"/>
    <w:rsid w:val="00203BA7"/>
    <w:rsid w:val="00203E2C"/>
    <w:rsid w:val="00204C6C"/>
    <w:rsid w:val="00205339"/>
    <w:rsid w:val="00205934"/>
    <w:rsid w:val="0020756E"/>
    <w:rsid w:val="00207A60"/>
    <w:rsid w:val="00207B64"/>
    <w:rsid w:val="00207BB8"/>
    <w:rsid w:val="002101E4"/>
    <w:rsid w:val="00210A65"/>
    <w:rsid w:val="00210C47"/>
    <w:rsid w:val="00210DBC"/>
    <w:rsid w:val="0021198B"/>
    <w:rsid w:val="00211C39"/>
    <w:rsid w:val="00211CE6"/>
    <w:rsid w:val="002127A6"/>
    <w:rsid w:val="0021317F"/>
    <w:rsid w:val="00213314"/>
    <w:rsid w:val="00213B8C"/>
    <w:rsid w:val="00214144"/>
    <w:rsid w:val="00214610"/>
    <w:rsid w:val="002149DB"/>
    <w:rsid w:val="00215B81"/>
    <w:rsid w:val="0021619B"/>
    <w:rsid w:val="00216AB9"/>
    <w:rsid w:val="00216FF1"/>
    <w:rsid w:val="0021723D"/>
    <w:rsid w:val="00217947"/>
    <w:rsid w:val="00220413"/>
    <w:rsid w:val="002210EE"/>
    <w:rsid w:val="00221278"/>
    <w:rsid w:val="00221F17"/>
    <w:rsid w:val="002231E3"/>
    <w:rsid w:val="0022473C"/>
    <w:rsid w:val="0022522C"/>
    <w:rsid w:val="00225A46"/>
    <w:rsid w:val="00225E18"/>
    <w:rsid w:val="002312C4"/>
    <w:rsid w:val="002312F1"/>
    <w:rsid w:val="00231484"/>
    <w:rsid w:val="0023156D"/>
    <w:rsid w:val="00231B42"/>
    <w:rsid w:val="0023487A"/>
    <w:rsid w:val="00235731"/>
    <w:rsid w:val="00235799"/>
    <w:rsid w:val="002370A4"/>
    <w:rsid w:val="00237368"/>
    <w:rsid w:val="002417F0"/>
    <w:rsid w:val="00241864"/>
    <w:rsid w:val="00242785"/>
    <w:rsid w:val="002427D8"/>
    <w:rsid w:val="00242E15"/>
    <w:rsid w:val="00243998"/>
    <w:rsid w:val="00243D14"/>
    <w:rsid w:val="0024487B"/>
    <w:rsid w:val="00244E2C"/>
    <w:rsid w:val="00245B33"/>
    <w:rsid w:val="00246936"/>
    <w:rsid w:val="0024739A"/>
    <w:rsid w:val="00247CDC"/>
    <w:rsid w:val="00247F4E"/>
    <w:rsid w:val="002506E1"/>
    <w:rsid w:val="00250A7F"/>
    <w:rsid w:val="00251765"/>
    <w:rsid w:val="00253DE3"/>
    <w:rsid w:val="00253E31"/>
    <w:rsid w:val="002542B6"/>
    <w:rsid w:val="002547A5"/>
    <w:rsid w:val="00254A94"/>
    <w:rsid w:val="00254AF7"/>
    <w:rsid w:val="00255813"/>
    <w:rsid w:val="002562BE"/>
    <w:rsid w:val="00257DBE"/>
    <w:rsid w:val="002613B0"/>
    <w:rsid w:val="002622B6"/>
    <w:rsid w:val="00263309"/>
    <w:rsid w:val="00264326"/>
    <w:rsid w:val="00265838"/>
    <w:rsid w:val="00265A1C"/>
    <w:rsid w:val="00265B01"/>
    <w:rsid w:val="00266A78"/>
    <w:rsid w:val="00266B06"/>
    <w:rsid w:val="00267111"/>
    <w:rsid w:val="00271C85"/>
    <w:rsid w:val="002721B7"/>
    <w:rsid w:val="00272A6C"/>
    <w:rsid w:val="00275D86"/>
    <w:rsid w:val="002802CE"/>
    <w:rsid w:val="002803FA"/>
    <w:rsid w:val="00280803"/>
    <w:rsid w:val="00281C4E"/>
    <w:rsid w:val="0028360D"/>
    <w:rsid w:val="002837E5"/>
    <w:rsid w:val="0028382A"/>
    <w:rsid w:val="00283F35"/>
    <w:rsid w:val="00284A14"/>
    <w:rsid w:val="00284A38"/>
    <w:rsid w:val="00285330"/>
    <w:rsid w:val="00285CD7"/>
    <w:rsid w:val="00287882"/>
    <w:rsid w:val="00287F11"/>
    <w:rsid w:val="00290E6F"/>
    <w:rsid w:val="002923F7"/>
    <w:rsid w:val="00292836"/>
    <w:rsid w:val="00292F58"/>
    <w:rsid w:val="00293D16"/>
    <w:rsid w:val="00294867"/>
    <w:rsid w:val="00297EEB"/>
    <w:rsid w:val="002A0297"/>
    <w:rsid w:val="002A035B"/>
    <w:rsid w:val="002A0475"/>
    <w:rsid w:val="002A08AE"/>
    <w:rsid w:val="002A0DDC"/>
    <w:rsid w:val="002A0EDB"/>
    <w:rsid w:val="002A112A"/>
    <w:rsid w:val="002A13B7"/>
    <w:rsid w:val="002A14FF"/>
    <w:rsid w:val="002A2300"/>
    <w:rsid w:val="002A25A8"/>
    <w:rsid w:val="002A2922"/>
    <w:rsid w:val="002A2973"/>
    <w:rsid w:val="002A3108"/>
    <w:rsid w:val="002A39A3"/>
    <w:rsid w:val="002A3F8C"/>
    <w:rsid w:val="002A5696"/>
    <w:rsid w:val="002A5A52"/>
    <w:rsid w:val="002A5BF5"/>
    <w:rsid w:val="002A6F36"/>
    <w:rsid w:val="002B0746"/>
    <w:rsid w:val="002B0A5A"/>
    <w:rsid w:val="002B1371"/>
    <w:rsid w:val="002B18A1"/>
    <w:rsid w:val="002B2A5B"/>
    <w:rsid w:val="002B36EC"/>
    <w:rsid w:val="002B468A"/>
    <w:rsid w:val="002B5372"/>
    <w:rsid w:val="002B5C72"/>
    <w:rsid w:val="002B5D22"/>
    <w:rsid w:val="002B6503"/>
    <w:rsid w:val="002B6BB6"/>
    <w:rsid w:val="002B6F16"/>
    <w:rsid w:val="002B76B5"/>
    <w:rsid w:val="002C2144"/>
    <w:rsid w:val="002C2556"/>
    <w:rsid w:val="002C2E81"/>
    <w:rsid w:val="002C33AF"/>
    <w:rsid w:val="002C41C8"/>
    <w:rsid w:val="002C74CA"/>
    <w:rsid w:val="002D06B2"/>
    <w:rsid w:val="002D0D49"/>
    <w:rsid w:val="002D1079"/>
    <w:rsid w:val="002D1437"/>
    <w:rsid w:val="002D1CA1"/>
    <w:rsid w:val="002D1CEE"/>
    <w:rsid w:val="002D1DED"/>
    <w:rsid w:val="002D2C28"/>
    <w:rsid w:val="002D394A"/>
    <w:rsid w:val="002D3D41"/>
    <w:rsid w:val="002D44DD"/>
    <w:rsid w:val="002D6625"/>
    <w:rsid w:val="002D675F"/>
    <w:rsid w:val="002D6DD6"/>
    <w:rsid w:val="002D6DF0"/>
    <w:rsid w:val="002D6F61"/>
    <w:rsid w:val="002E197A"/>
    <w:rsid w:val="002E2C51"/>
    <w:rsid w:val="002E32C0"/>
    <w:rsid w:val="002E3338"/>
    <w:rsid w:val="002E3A09"/>
    <w:rsid w:val="002E3DC1"/>
    <w:rsid w:val="002E43C7"/>
    <w:rsid w:val="002E4F23"/>
    <w:rsid w:val="002E5346"/>
    <w:rsid w:val="002E6685"/>
    <w:rsid w:val="002E67B6"/>
    <w:rsid w:val="002F2B7C"/>
    <w:rsid w:val="002F34F5"/>
    <w:rsid w:val="002F3737"/>
    <w:rsid w:val="002F3B7C"/>
    <w:rsid w:val="002F5030"/>
    <w:rsid w:val="002F509B"/>
    <w:rsid w:val="002F593C"/>
    <w:rsid w:val="002F6476"/>
    <w:rsid w:val="002F653D"/>
    <w:rsid w:val="002F6F3C"/>
    <w:rsid w:val="002F7B1E"/>
    <w:rsid w:val="003005B2"/>
    <w:rsid w:val="00301605"/>
    <w:rsid w:val="00301D22"/>
    <w:rsid w:val="003022E7"/>
    <w:rsid w:val="00303EDD"/>
    <w:rsid w:val="003047A0"/>
    <w:rsid w:val="00304814"/>
    <w:rsid w:val="00304BFF"/>
    <w:rsid w:val="003070BB"/>
    <w:rsid w:val="00310339"/>
    <w:rsid w:val="00310628"/>
    <w:rsid w:val="00311795"/>
    <w:rsid w:val="003119AB"/>
    <w:rsid w:val="003120C7"/>
    <w:rsid w:val="00312713"/>
    <w:rsid w:val="00312F95"/>
    <w:rsid w:val="00313178"/>
    <w:rsid w:val="00313394"/>
    <w:rsid w:val="00315E27"/>
    <w:rsid w:val="0031653D"/>
    <w:rsid w:val="00317CED"/>
    <w:rsid w:val="00322FE9"/>
    <w:rsid w:val="0032321D"/>
    <w:rsid w:val="00323339"/>
    <w:rsid w:val="00323733"/>
    <w:rsid w:val="00323A3B"/>
    <w:rsid w:val="00324103"/>
    <w:rsid w:val="00324437"/>
    <w:rsid w:val="00324B9D"/>
    <w:rsid w:val="003278E1"/>
    <w:rsid w:val="003317E4"/>
    <w:rsid w:val="00331D52"/>
    <w:rsid w:val="00333CAF"/>
    <w:rsid w:val="003341D5"/>
    <w:rsid w:val="00334789"/>
    <w:rsid w:val="00337247"/>
    <w:rsid w:val="003376C5"/>
    <w:rsid w:val="00337C1A"/>
    <w:rsid w:val="0034074F"/>
    <w:rsid w:val="00340914"/>
    <w:rsid w:val="003424ED"/>
    <w:rsid w:val="003431BA"/>
    <w:rsid w:val="003434E7"/>
    <w:rsid w:val="00343D62"/>
    <w:rsid w:val="00344D68"/>
    <w:rsid w:val="00345805"/>
    <w:rsid w:val="00345DDD"/>
    <w:rsid w:val="00346E75"/>
    <w:rsid w:val="00346FCE"/>
    <w:rsid w:val="00350968"/>
    <w:rsid w:val="00350A78"/>
    <w:rsid w:val="00352AE2"/>
    <w:rsid w:val="00352BDE"/>
    <w:rsid w:val="00353819"/>
    <w:rsid w:val="00353973"/>
    <w:rsid w:val="00353D08"/>
    <w:rsid w:val="0035571E"/>
    <w:rsid w:val="00355DD2"/>
    <w:rsid w:val="0035781E"/>
    <w:rsid w:val="00360651"/>
    <w:rsid w:val="0036146B"/>
    <w:rsid w:val="00362997"/>
    <w:rsid w:val="00362F1C"/>
    <w:rsid w:val="00363CC6"/>
    <w:rsid w:val="0036439E"/>
    <w:rsid w:val="00364672"/>
    <w:rsid w:val="00365176"/>
    <w:rsid w:val="003655B6"/>
    <w:rsid w:val="00365700"/>
    <w:rsid w:val="00366009"/>
    <w:rsid w:val="00366785"/>
    <w:rsid w:val="003668AD"/>
    <w:rsid w:val="00366958"/>
    <w:rsid w:val="0036791A"/>
    <w:rsid w:val="003705A0"/>
    <w:rsid w:val="00370606"/>
    <w:rsid w:val="00370686"/>
    <w:rsid w:val="003708B7"/>
    <w:rsid w:val="0037248C"/>
    <w:rsid w:val="003738E0"/>
    <w:rsid w:val="00373AD4"/>
    <w:rsid w:val="00373B28"/>
    <w:rsid w:val="00376C71"/>
    <w:rsid w:val="003804BB"/>
    <w:rsid w:val="00382704"/>
    <w:rsid w:val="00382F78"/>
    <w:rsid w:val="00383FF9"/>
    <w:rsid w:val="003849C0"/>
    <w:rsid w:val="003851E8"/>
    <w:rsid w:val="00385250"/>
    <w:rsid w:val="00385611"/>
    <w:rsid w:val="00385C8A"/>
    <w:rsid w:val="00386A9C"/>
    <w:rsid w:val="00386C54"/>
    <w:rsid w:val="00386DCA"/>
    <w:rsid w:val="00390105"/>
    <w:rsid w:val="00391211"/>
    <w:rsid w:val="00391377"/>
    <w:rsid w:val="003921E4"/>
    <w:rsid w:val="0039243B"/>
    <w:rsid w:val="00392DE2"/>
    <w:rsid w:val="00393BAE"/>
    <w:rsid w:val="00393D33"/>
    <w:rsid w:val="00394444"/>
    <w:rsid w:val="00395AD0"/>
    <w:rsid w:val="00396342"/>
    <w:rsid w:val="00396F2D"/>
    <w:rsid w:val="00397EF7"/>
    <w:rsid w:val="00397F35"/>
    <w:rsid w:val="003A0E93"/>
    <w:rsid w:val="003A1773"/>
    <w:rsid w:val="003A1B4D"/>
    <w:rsid w:val="003A2096"/>
    <w:rsid w:val="003A20A7"/>
    <w:rsid w:val="003A396C"/>
    <w:rsid w:val="003A39A9"/>
    <w:rsid w:val="003A4259"/>
    <w:rsid w:val="003A54E7"/>
    <w:rsid w:val="003A5FB5"/>
    <w:rsid w:val="003A6831"/>
    <w:rsid w:val="003A6977"/>
    <w:rsid w:val="003A6A77"/>
    <w:rsid w:val="003A6E3C"/>
    <w:rsid w:val="003A701F"/>
    <w:rsid w:val="003A7AD4"/>
    <w:rsid w:val="003A7EBB"/>
    <w:rsid w:val="003B00E0"/>
    <w:rsid w:val="003B13F0"/>
    <w:rsid w:val="003C0C1B"/>
    <w:rsid w:val="003C0C9C"/>
    <w:rsid w:val="003C32C0"/>
    <w:rsid w:val="003C415B"/>
    <w:rsid w:val="003C44B8"/>
    <w:rsid w:val="003C4B0A"/>
    <w:rsid w:val="003C4E33"/>
    <w:rsid w:val="003C5BF3"/>
    <w:rsid w:val="003C6709"/>
    <w:rsid w:val="003D0535"/>
    <w:rsid w:val="003D0B0C"/>
    <w:rsid w:val="003D1B74"/>
    <w:rsid w:val="003D1DB8"/>
    <w:rsid w:val="003D2359"/>
    <w:rsid w:val="003D25A7"/>
    <w:rsid w:val="003D28F7"/>
    <w:rsid w:val="003D29ED"/>
    <w:rsid w:val="003D2DD6"/>
    <w:rsid w:val="003D3B49"/>
    <w:rsid w:val="003D477D"/>
    <w:rsid w:val="003D4AD5"/>
    <w:rsid w:val="003D4D5C"/>
    <w:rsid w:val="003D5166"/>
    <w:rsid w:val="003D5D02"/>
    <w:rsid w:val="003D7B24"/>
    <w:rsid w:val="003D7BB1"/>
    <w:rsid w:val="003E0396"/>
    <w:rsid w:val="003E05D9"/>
    <w:rsid w:val="003E0F7D"/>
    <w:rsid w:val="003E1E1E"/>
    <w:rsid w:val="003E1EDD"/>
    <w:rsid w:val="003E49D3"/>
    <w:rsid w:val="003E64EA"/>
    <w:rsid w:val="003E6F57"/>
    <w:rsid w:val="003E7C1C"/>
    <w:rsid w:val="003E7F8E"/>
    <w:rsid w:val="003F0F73"/>
    <w:rsid w:val="003F26B8"/>
    <w:rsid w:val="003F30FA"/>
    <w:rsid w:val="003F3D66"/>
    <w:rsid w:val="003F4BF9"/>
    <w:rsid w:val="003F601D"/>
    <w:rsid w:val="003F75D4"/>
    <w:rsid w:val="004004A9"/>
    <w:rsid w:val="00400999"/>
    <w:rsid w:val="004020A7"/>
    <w:rsid w:val="004027D8"/>
    <w:rsid w:val="00403010"/>
    <w:rsid w:val="004036C1"/>
    <w:rsid w:val="0040586B"/>
    <w:rsid w:val="00406B20"/>
    <w:rsid w:val="00407526"/>
    <w:rsid w:val="00407528"/>
    <w:rsid w:val="00407E1E"/>
    <w:rsid w:val="00407FDE"/>
    <w:rsid w:val="00410819"/>
    <w:rsid w:val="00410B65"/>
    <w:rsid w:val="00410BDF"/>
    <w:rsid w:val="004138E6"/>
    <w:rsid w:val="004144D3"/>
    <w:rsid w:val="00414BEA"/>
    <w:rsid w:val="00414EC4"/>
    <w:rsid w:val="00415781"/>
    <w:rsid w:val="00415B8C"/>
    <w:rsid w:val="00415F26"/>
    <w:rsid w:val="00416695"/>
    <w:rsid w:val="00416A97"/>
    <w:rsid w:val="0041799F"/>
    <w:rsid w:val="00417CEC"/>
    <w:rsid w:val="00417FE5"/>
    <w:rsid w:val="004208BC"/>
    <w:rsid w:val="00420B92"/>
    <w:rsid w:val="004220ED"/>
    <w:rsid w:val="00422DB2"/>
    <w:rsid w:val="00424155"/>
    <w:rsid w:val="00424396"/>
    <w:rsid w:val="004249D6"/>
    <w:rsid w:val="0042616A"/>
    <w:rsid w:val="004263E2"/>
    <w:rsid w:val="0042723F"/>
    <w:rsid w:val="00427F21"/>
    <w:rsid w:val="0043035A"/>
    <w:rsid w:val="0043070E"/>
    <w:rsid w:val="004314EE"/>
    <w:rsid w:val="004324E5"/>
    <w:rsid w:val="00433B9A"/>
    <w:rsid w:val="00433DEB"/>
    <w:rsid w:val="00433E0A"/>
    <w:rsid w:val="00434743"/>
    <w:rsid w:val="00435321"/>
    <w:rsid w:val="00435E7A"/>
    <w:rsid w:val="00436067"/>
    <w:rsid w:val="00436AC3"/>
    <w:rsid w:val="00437F24"/>
    <w:rsid w:val="00437FBD"/>
    <w:rsid w:val="00440AD1"/>
    <w:rsid w:val="0044130D"/>
    <w:rsid w:val="00441565"/>
    <w:rsid w:val="004424E4"/>
    <w:rsid w:val="00442BE6"/>
    <w:rsid w:val="00443B14"/>
    <w:rsid w:val="004441A5"/>
    <w:rsid w:val="00444E2E"/>
    <w:rsid w:val="00444E37"/>
    <w:rsid w:val="00446448"/>
    <w:rsid w:val="00447153"/>
    <w:rsid w:val="00450286"/>
    <w:rsid w:val="00450960"/>
    <w:rsid w:val="00450A23"/>
    <w:rsid w:val="00450AE3"/>
    <w:rsid w:val="0045157A"/>
    <w:rsid w:val="00451834"/>
    <w:rsid w:val="00451CD8"/>
    <w:rsid w:val="004539EF"/>
    <w:rsid w:val="00453B83"/>
    <w:rsid w:val="004547DC"/>
    <w:rsid w:val="00455DE5"/>
    <w:rsid w:val="0045720F"/>
    <w:rsid w:val="004575AC"/>
    <w:rsid w:val="00457DF9"/>
    <w:rsid w:val="00460906"/>
    <w:rsid w:val="00460D2A"/>
    <w:rsid w:val="00460F5B"/>
    <w:rsid w:val="00461D98"/>
    <w:rsid w:val="00461EB0"/>
    <w:rsid w:val="00462082"/>
    <w:rsid w:val="00462A18"/>
    <w:rsid w:val="00463400"/>
    <w:rsid w:val="004640D7"/>
    <w:rsid w:val="0046553F"/>
    <w:rsid w:val="00466312"/>
    <w:rsid w:val="00467C6B"/>
    <w:rsid w:val="004704E3"/>
    <w:rsid w:val="00470976"/>
    <w:rsid w:val="00470C9E"/>
    <w:rsid w:val="00471BC7"/>
    <w:rsid w:val="00471FAA"/>
    <w:rsid w:val="0047212A"/>
    <w:rsid w:val="004721FD"/>
    <w:rsid w:val="0047341C"/>
    <w:rsid w:val="004736E0"/>
    <w:rsid w:val="00473759"/>
    <w:rsid w:val="00474EA9"/>
    <w:rsid w:val="0047530E"/>
    <w:rsid w:val="00475966"/>
    <w:rsid w:val="00475E7B"/>
    <w:rsid w:val="00476AEF"/>
    <w:rsid w:val="004771B5"/>
    <w:rsid w:val="00480DAE"/>
    <w:rsid w:val="004812B9"/>
    <w:rsid w:val="00481916"/>
    <w:rsid w:val="00482C8F"/>
    <w:rsid w:val="00483AB1"/>
    <w:rsid w:val="00483ACB"/>
    <w:rsid w:val="00483D28"/>
    <w:rsid w:val="00485C8E"/>
    <w:rsid w:val="00485F89"/>
    <w:rsid w:val="00487251"/>
    <w:rsid w:val="00490E4A"/>
    <w:rsid w:val="00490F76"/>
    <w:rsid w:val="00490FC1"/>
    <w:rsid w:val="0049191C"/>
    <w:rsid w:val="004920E0"/>
    <w:rsid w:val="00493632"/>
    <w:rsid w:val="00493985"/>
    <w:rsid w:val="004940D5"/>
    <w:rsid w:val="004947C6"/>
    <w:rsid w:val="00494890"/>
    <w:rsid w:val="00494B95"/>
    <w:rsid w:val="0049568E"/>
    <w:rsid w:val="004973BD"/>
    <w:rsid w:val="0049742F"/>
    <w:rsid w:val="004A03CA"/>
    <w:rsid w:val="004A05DE"/>
    <w:rsid w:val="004A0BDD"/>
    <w:rsid w:val="004A155F"/>
    <w:rsid w:val="004A201E"/>
    <w:rsid w:val="004A24D9"/>
    <w:rsid w:val="004A39F1"/>
    <w:rsid w:val="004A3BC8"/>
    <w:rsid w:val="004A451E"/>
    <w:rsid w:val="004A6F05"/>
    <w:rsid w:val="004A711B"/>
    <w:rsid w:val="004A75CE"/>
    <w:rsid w:val="004A77B7"/>
    <w:rsid w:val="004B01E4"/>
    <w:rsid w:val="004B1252"/>
    <w:rsid w:val="004B1CA9"/>
    <w:rsid w:val="004B3AA2"/>
    <w:rsid w:val="004B449B"/>
    <w:rsid w:val="004B4E26"/>
    <w:rsid w:val="004B6C32"/>
    <w:rsid w:val="004B7FF6"/>
    <w:rsid w:val="004C002B"/>
    <w:rsid w:val="004C16CE"/>
    <w:rsid w:val="004C1F4E"/>
    <w:rsid w:val="004C3E81"/>
    <w:rsid w:val="004C4072"/>
    <w:rsid w:val="004C4455"/>
    <w:rsid w:val="004C613B"/>
    <w:rsid w:val="004C79A3"/>
    <w:rsid w:val="004D0422"/>
    <w:rsid w:val="004D0763"/>
    <w:rsid w:val="004D2937"/>
    <w:rsid w:val="004D2CBD"/>
    <w:rsid w:val="004D4942"/>
    <w:rsid w:val="004D5BDF"/>
    <w:rsid w:val="004D7E3B"/>
    <w:rsid w:val="004E11BB"/>
    <w:rsid w:val="004E1798"/>
    <w:rsid w:val="004E20B5"/>
    <w:rsid w:val="004E2D28"/>
    <w:rsid w:val="004E386D"/>
    <w:rsid w:val="004E4BB6"/>
    <w:rsid w:val="004F0A27"/>
    <w:rsid w:val="004F2CB3"/>
    <w:rsid w:val="004F3ECC"/>
    <w:rsid w:val="004F5C7C"/>
    <w:rsid w:val="004F65DC"/>
    <w:rsid w:val="004F661A"/>
    <w:rsid w:val="004F78C8"/>
    <w:rsid w:val="004F7E57"/>
    <w:rsid w:val="005003FC"/>
    <w:rsid w:val="0050044B"/>
    <w:rsid w:val="005006EE"/>
    <w:rsid w:val="00500E97"/>
    <w:rsid w:val="0050150A"/>
    <w:rsid w:val="0050284E"/>
    <w:rsid w:val="00502A76"/>
    <w:rsid w:val="00504D05"/>
    <w:rsid w:val="00506405"/>
    <w:rsid w:val="00506BC6"/>
    <w:rsid w:val="00506C03"/>
    <w:rsid w:val="005072ED"/>
    <w:rsid w:val="00510562"/>
    <w:rsid w:val="00510D43"/>
    <w:rsid w:val="00512544"/>
    <w:rsid w:val="005128EA"/>
    <w:rsid w:val="00513919"/>
    <w:rsid w:val="00515B7F"/>
    <w:rsid w:val="00515B84"/>
    <w:rsid w:val="005166EF"/>
    <w:rsid w:val="00517560"/>
    <w:rsid w:val="00520E89"/>
    <w:rsid w:val="00521438"/>
    <w:rsid w:val="005222F3"/>
    <w:rsid w:val="00523CFC"/>
    <w:rsid w:val="00524159"/>
    <w:rsid w:val="005242A2"/>
    <w:rsid w:val="0052466B"/>
    <w:rsid w:val="0052535D"/>
    <w:rsid w:val="005255E1"/>
    <w:rsid w:val="0052738C"/>
    <w:rsid w:val="00527CB3"/>
    <w:rsid w:val="00530196"/>
    <w:rsid w:val="00530ED9"/>
    <w:rsid w:val="00531D60"/>
    <w:rsid w:val="00532988"/>
    <w:rsid w:val="00533154"/>
    <w:rsid w:val="0053435F"/>
    <w:rsid w:val="00537A50"/>
    <w:rsid w:val="00540E0C"/>
    <w:rsid w:val="00540FD4"/>
    <w:rsid w:val="005413E9"/>
    <w:rsid w:val="0054208B"/>
    <w:rsid w:val="0054211F"/>
    <w:rsid w:val="005424F1"/>
    <w:rsid w:val="005426C6"/>
    <w:rsid w:val="00542F30"/>
    <w:rsid w:val="00542F82"/>
    <w:rsid w:val="00543D71"/>
    <w:rsid w:val="005441F5"/>
    <w:rsid w:val="0054490C"/>
    <w:rsid w:val="00544FA3"/>
    <w:rsid w:val="0054518C"/>
    <w:rsid w:val="0054704D"/>
    <w:rsid w:val="00547E0B"/>
    <w:rsid w:val="00547F07"/>
    <w:rsid w:val="00547F55"/>
    <w:rsid w:val="00547FF4"/>
    <w:rsid w:val="00550D26"/>
    <w:rsid w:val="005512C2"/>
    <w:rsid w:val="00551B78"/>
    <w:rsid w:val="00551F35"/>
    <w:rsid w:val="00552238"/>
    <w:rsid w:val="005530A1"/>
    <w:rsid w:val="005533D5"/>
    <w:rsid w:val="00554494"/>
    <w:rsid w:val="00554C7B"/>
    <w:rsid w:val="00554FE5"/>
    <w:rsid w:val="00555381"/>
    <w:rsid w:val="00555C1F"/>
    <w:rsid w:val="00555E48"/>
    <w:rsid w:val="0055765F"/>
    <w:rsid w:val="00560725"/>
    <w:rsid w:val="00560B04"/>
    <w:rsid w:val="0056149D"/>
    <w:rsid w:val="005615B9"/>
    <w:rsid w:val="005622AD"/>
    <w:rsid w:val="00562BF7"/>
    <w:rsid w:val="0056323C"/>
    <w:rsid w:val="0056587C"/>
    <w:rsid w:val="00565F5E"/>
    <w:rsid w:val="005672FC"/>
    <w:rsid w:val="005705F6"/>
    <w:rsid w:val="00570F84"/>
    <w:rsid w:val="00571000"/>
    <w:rsid w:val="00572213"/>
    <w:rsid w:val="00573787"/>
    <w:rsid w:val="00574806"/>
    <w:rsid w:val="00574EFD"/>
    <w:rsid w:val="005756D6"/>
    <w:rsid w:val="00576112"/>
    <w:rsid w:val="00576277"/>
    <w:rsid w:val="005764F0"/>
    <w:rsid w:val="00577635"/>
    <w:rsid w:val="0058097E"/>
    <w:rsid w:val="005821B0"/>
    <w:rsid w:val="005828A6"/>
    <w:rsid w:val="00582BF1"/>
    <w:rsid w:val="00583441"/>
    <w:rsid w:val="0058455F"/>
    <w:rsid w:val="00584F3B"/>
    <w:rsid w:val="005856CE"/>
    <w:rsid w:val="005857AA"/>
    <w:rsid w:val="00586D93"/>
    <w:rsid w:val="00587886"/>
    <w:rsid w:val="00590AD6"/>
    <w:rsid w:val="00591675"/>
    <w:rsid w:val="0059211F"/>
    <w:rsid w:val="00592D83"/>
    <w:rsid w:val="00593444"/>
    <w:rsid w:val="00593961"/>
    <w:rsid w:val="00595FA4"/>
    <w:rsid w:val="0059663B"/>
    <w:rsid w:val="00596FAD"/>
    <w:rsid w:val="00597460"/>
    <w:rsid w:val="00597A5B"/>
    <w:rsid w:val="00597A72"/>
    <w:rsid w:val="00597D6B"/>
    <w:rsid w:val="005A1FEE"/>
    <w:rsid w:val="005A31B3"/>
    <w:rsid w:val="005A31DA"/>
    <w:rsid w:val="005A3E2E"/>
    <w:rsid w:val="005A49B7"/>
    <w:rsid w:val="005A59B9"/>
    <w:rsid w:val="005A5A39"/>
    <w:rsid w:val="005A5B4A"/>
    <w:rsid w:val="005A5BDE"/>
    <w:rsid w:val="005A7335"/>
    <w:rsid w:val="005A78C5"/>
    <w:rsid w:val="005B17B1"/>
    <w:rsid w:val="005B17E0"/>
    <w:rsid w:val="005B2CCE"/>
    <w:rsid w:val="005B2E3B"/>
    <w:rsid w:val="005B2FCF"/>
    <w:rsid w:val="005B3246"/>
    <w:rsid w:val="005B338E"/>
    <w:rsid w:val="005B3B4E"/>
    <w:rsid w:val="005B3BA2"/>
    <w:rsid w:val="005B3BD1"/>
    <w:rsid w:val="005B3C44"/>
    <w:rsid w:val="005B413B"/>
    <w:rsid w:val="005B433A"/>
    <w:rsid w:val="005B4C95"/>
    <w:rsid w:val="005B4F58"/>
    <w:rsid w:val="005B6C87"/>
    <w:rsid w:val="005C084E"/>
    <w:rsid w:val="005C13AC"/>
    <w:rsid w:val="005C2118"/>
    <w:rsid w:val="005C3151"/>
    <w:rsid w:val="005C32B6"/>
    <w:rsid w:val="005C400D"/>
    <w:rsid w:val="005C40F3"/>
    <w:rsid w:val="005C5A59"/>
    <w:rsid w:val="005C6079"/>
    <w:rsid w:val="005D1601"/>
    <w:rsid w:val="005D182A"/>
    <w:rsid w:val="005D5E8C"/>
    <w:rsid w:val="005D6027"/>
    <w:rsid w:val="005D7844"/>
    <w:rsid w:val="005D7A24"/>
    <w:rsid w:val="005E0392"/>
    <w:rsid w:val="005E1078"/>
    <w:rsid w:val="005E2910"/>
    <w:rsid w:val="005E338C"/>
    <w:rsid w:val="005E3F67"/>
    <w:rsid w:val="005E5003"/>
    <w:rsid w:val="005E5ED3"/>
    <w:rsid w:val="005E5FC2"/>
    <w:rsid w:val="005E6427"/>
    <w:rsid w:val="005E6F5E"/>
    <w:rsid w:val="005E74E3"/>
    <w:rsid w:val="005E773F"/>
    <w:rsid w:val="005F0264"/>
    <w:rsid w:val="005F31C8"/>
    <w:rsid w:val="005F39D2"/>
    <w:rsid w:val="005F6388"/>
    <w:rsid w:val="005F657E"/>
    <w:rsid w:val="005F6935"/>
    <w:rsid w:val="00600F5F"/>
    <w:rsid w:val="0060166E"/>
    <w:rsid w:val="006016F8"/>
    <w:rsid w:val="00601B32"/>
    <w:rsid w:val="0060204C"/>
    <w:rsid w:val="00602518"/>
    <w:rsid w:val="0060350B"/>
    <w:rsid w:val="0060452E"/>
    <w:rsid w:val="00605340"/>
    <w:rsid w:val="00611C95"/>
    <w:rsid w:val="00612CC4"/>
    <w:rsid w:val="00612D16"/>
    <w:rsid w:val="00613111"/>
    <w:rsid w:val="0061323E"/>
    <w:rsid w:val="00613458"/>
    <w:rsid w:val="00614441"/>
    <w:rsid w:val="00614DEC"/>
    <w:rsid w:val="00615A13"/>
    <w:rsid w:val="00615A8C"/>
    <w:rsid w:val="00616E11"/>
    <w:rsid w:val="00620B93"/>
    <w:rsid w:val="00620BBB"/>
    <w:rsid w:val="00621985"/>
    <w:rsid w:val="00622872"/>
    <w:rsid w:val="00622E77"/>
    <w:rsid w:val="00623340"/>
    <w:rsid w:val="006239CE"/>
    <w:rsid w:val="00623CA9"/>
    <w:rsid w:val="00624B11"/>
    <w:rsid w:val="00625746"/>
    <w:rsid w:val="00625AB1"/>
    <w:rsid w:val="006279B3"/>
    <w:rsid w:val="00632B5D"/>
    <w:rsid w:val="00632F30"/>
    <w:rsid w:val="00633078"/>
    <w:rsid w:val="0063349A"/>
    <w:rsid w:val="00634360"/>
    <w:rsid w:val="00634BA9"/>
    <w:rsid w:val="00634F45"/>
    <w:rsid w:val="00636079"/>
    <w:rsid w:val="0063692A"/>
    <w:rsid w:val="006405CF"/>
    <w:rsid w:val="00641F7C"/>
    <w:rsid w:val="00642152"/>
    <w:rsid w:val="006426BC"/>
    <w:rsid w:val="006435AE"/>
    <w:rsid w:val="00644738"/>
    <w:rsid w:val="00644993"/>
    <w:rsid w:val="00644AEA"/>
    <w:rsid w:val="00644FD4"/>
    <w:rsid w:val="006456F4"/>
    <w:rsid w:val="006457F1"/>
    <w:rsid w:val="00645C4E"/>
    <w:rsid w:val="00646261"/>
    <w:rsid w:val="006468E9"/>
    <w:rsid w:val="0064752B"/>
    <w:rsid w:val="006508FA"/>
    <w:rsid w:val="00651436"/>
    <w:rsid w:val="00653CEE"/>
    <w:rsid w:val="006543B1"/>
    <w:rsid w:val="00654613"/>
    <w:rsid w:val="00654692"/>
    <w:rsid w:val="00654A30"/>
    <w:rsid w:val="006570E9"/>
    <w:rsid w:val="00657F95"/>
    <w:rsid w:val="006609EE"/>
    <w:rsid w:val="00661F19"/>
    <w:rsid w:val="00663E27"/>
    <w:rsid w:val="00664731"/>
    <w:rsid w:val="006665BA"/>
    <w:rsid w:val="006678C3"/>
    <w:rsid w:val="00670240"/>
    <w:rsid w:val="00671124"/>
    <w:rsid w:val="00671AE9"/>
    <w:rsid w:val="00671C16"/>
    <w:rsid w:val="00671CE6"/>
    <w:rsid w:val="00671E1F"/>
    <w:rsid w:val="00672B1F"/>
    <w:rsid w:val="00674BEB"/>
    <w:rsid w:val="00676636"/>
    <w:rsid w:val="0067725B"/>
    <w:rsid w:val="00677FCD"/>
    <w:rsid w:val="0068117E"/>
    <w:rsid w:val="0068221F"/>
    <w:rsid w:val="0068263A"/>
    <w:rsid w:val="00685395"/>
    <w:rsid w:val="006857C1"/>
    <w:rsid w:val="0069042A"/>
    <w:rsid w:val="00690AD0"/>
    <w:rsid w:val="00690B04"/>
    <w:rsid w:val="00690FD6"/>
    <w:rsid w:val="00693215"/>
    <w:rsid w:val="00693A38"/>
    <w:rsid w:val="0069464E"/>
    <w:rsid w:val="00694B2D"/>
    <w:rsid w:val="00696CC3"/>
    <w:rsid w:val="00697D09"/>
    <w:rsid w:val="006A0B77"/>
    <w:rsid w:val="006A1E82"/>
    <w:rsid w:val="006A2086"/>
    <w:rsid w:val="006A2CA0"/>
    <w:rsid w:val="006A39BD"/>
    <w:rsid w:val="006B04BF"/>
    <w:rsid w:val="006B0EC6"/>
    <w:rsid w:val="006B1A0C"/>
    <w:rsid w:val="006B1E8D"/>
    <w:rsid w:val="006B2817"/>
    <w:rsid w:val="006B2B46"/>
    <w:rsid w:val="006B3BA6"/>
    <w:rsid w:val="006B48FC"/>
    <w:rsid w:val="006B5482"/>
    <w:rsid w:val="006B6ADB"/>
    <w:rsid w:val="006B78A1"/>
    <w:rsid w:val="006B7A4D"/>
    <w:rsid w:val="006B7CDF"/>
    <w:rsid w:val="006C0667"/>
    <w:rsid w:val="006C1103"/>
    <w:rsid w:val="006C1920"/>
    <w:rsid w:val="006C32D8"/>
    <w:rsid w:val="006C4413"/>
    <w:rsid w:val="006C488A"/>
    <w:rsid w:val="006C61AF"/>
    <w:rsid w:val="006C61E6"/>
    <w:rsid w:val="006C6219"/>
    <w:rsid w:val="006C7222"/>
    <w:rsid w:val="006C7574"/>
    <w:rsid w:val="006D0ADF"/>
    <w:rsid w:val="006D0D01"/>
    <w:rsid w:val="006D34D8"/>
    <w:rsid w:val="006D3AA2"/>
    <w:rsid w:val="006D3F9C"/>
    <w:rsid w:val="006D491A"/>
    <w:rsid w:val="006D5ECD"/>
    <w:rsid w:val="006D6403"/>
    <w:rsid w:val="006D6D94"/>
    <w:rsid w:val="006D6FE0"/>
    <w:rsid w:val="006D7521"/>
    <w:rsid w:val="006D7795"/>
    <w:rsid w:val="006E03C9"/>
    <w:rsid w:val="006E2573"/>
    <w:rsid w:val="006E4AA0"/>
    <w:rsid w:val="006E4FCE"/>
    <w:rsid w:val="006E51DE"/>
    <w:rsid w:val="006E5F3A"/>
    <w:rsid w:val="006E67AF"/>
    <w:rsid w:val="006E70DF"/>
    <w:rsid w:val="006E75D2"/>
    <w:rsid w:val="006F07DC"/>
    <w:rsid w:val="006F0DD0"/>
    <w:rsid w:val="006F3412"/>
    <w:rsid w:val="006F37FF"/>
    <w:rsid w:val="006F387F"/>
    <w:rsid w:val="006F4142"/>
    <w:rsid w:val="006F4B9F"/>
    <w:rsid w:val="006F514C"/>
    <w:rsid w:val="006F57F9"/>
    <w:rsid w:val="007004A8"/>
    <w:rsid w:val="00701781"/>
    <w:rsid w:val="00702CCC"/>
    <w:rsid w:val="0070372B"/>
    <w:rsid w:val="00705455"/>
    <w:rsid w:val="0070596C"/>
    <w:rsid w:val="00705F54"/>
    <w:rsid w:val="007062C3"/>
    <w:rsid w:val="00706C91"/>
    <w:rsid w:val="00706DE4"/>
    <w:rsid w:val="00707DFB"/>
    <w:rsid w:val="00707EBB"/>
    <w:rsid w:val="00707F28"/>
    <w:rsid w:val="00710200"/>
    <w:rsid w:val="007102EA"/>
    <w:rsid w:val="00710858"/>
    <w:rsid w:val="00711238"/>
    <w:rsid w:val="007116AF"/>
    <w:rsid w:val="00712CD6"/>
    <w:rsid w:val="00712E49"/>
    <w:rsid w:val="00712FA9"/>
    <w:rsid w:val="00713059"/>
    <w:rsid w:val="00713D49"/>
    <w:rsid w:val="00714516"/>
    <w:rsid w:val="00714A1D"/>
    <w:rsid w:val="0071545C"/>
    <w:rsid w:val="007156E6"/>
    <w:rsid w:val="00716F61"/>
    <w:rsid w:val="00717B11"/>
    <w:rsid w:val="00720BC5"/>
    <w:rsid w:val="007213CE"/>
    <w:rsid w:val="00721C2E"/>
    <w:rsid w:val="00722804"/>
    <w:rsid w:val="0072311C"/>
    <w:rsid w:val="00723221"/>
    <w:rsid w:val="00723253"/>
    <w:rsid w:val="0072330C"/>
    <w:rsid w:val="00724842"/>
    <w:rsid w:val="00724C53"/>
    <w:rsid w:val="0072558E"/>
    <w:rsid w:val="007266AF"/>
    <w:rsid w:val="00726BFA"/>
    <w:rsid w:val="00726DAA"/>
    <w:rsid w:val="0072745D"/>
    <w:rsid w:val="00727582"/>
    <w:rsid w:val="00727EFE"/>
    <w:rsid w:val="00727F01"/>
    <w:rsid w:val="00730E3A"/>
    <w:rsid w:val="00731618"/>
    <w:rsid w:val="00732392"/>
    <w:rsid w:val="00733B2C"/>
    <w:rsid w:val="00733B52"/>
    <w:rsid w:val="00736678"/>
    <w:rsid w:val="00740FC0"/>
    <w:rsid w:val="007427E1"/>
    <w:rsid w:val="00742B98"/>
    <w:rsid w:val="0074383E"/>
    <w:rsid w:val="00744021"/>
    <w:rsid w:val="00744119"/>
    <w:rsid w:val="007442C8"/>
    <w:rsid w:val="00746253"/>
    <w:rsid w:val="00746E37"/>
    <w:rsid w:val="0075046E"/>
    <w:rsid w:val="007507B1"/>
    <w:rsid w:val="00750C9E"/>
    <w:rsid w:val="00750D27"/>
    <w:rsid w:val="00750DDE"/>
    <w:rsid w:val="00752346"/>
    <w:rsid w:val="0075258D"/>
    <w:rsid w:val="0075280A"/>
    <w:rsid w:val="00753FCD"/>
    <w:rsid w:val="007607EA"/>
    <w:rsid w:val="007619FA"/>
    <w:rsid w:val="007620D5"/>
    <w:rsid w:val="007622D2"/>
    <w:rsid w:val="00762403"/>
    <w:rsid w:val="00762A2B"/>
    <w:rsid w:val="00762F25"/>
    <w:rsid w:val="00763231"/>
    <w:rsid w:val="00765E84"/>
    <w:rsid w:val="007669AB"/>
    <w:rsid w:val="00766AEB"/>
    <w:rsid w:val="00767CC2"/>
    <w:rsid w:val="007706AA"/>
    <w:rsid w:val="007710FD"/>
    <w:rsid w:val="00771465"/>
    <w:rsid w:val="00772414"/>
    <w:rsid w:val="007747C5"/>
    <w:rsid w:val="00774BAC"/>
    <w:rsid w:val="00775279"/>
    <w:rsid w:val="00776B92"/>
    <w:rsid w:val="00777374"/>
    <w:rsid w:val="007778FD"/>
    <w:rsid w:val="00782111"/>
    <w:rsid w:val="00784896"/>
    <w:rsid w:val="00785482"/>
    <w:rsid w:val="00786708"/>
    <w:rsid w:val="00786E5C"/>
    <w:rsid w:val="00786E78"/>
    <w:rsid w:val="007874A3"/>
    <w:rsid w:val="00790182"/>
    <w:rsid w:val="00790D55"/>
    <w:rsid w:val="0079150F"/>
    <w:rsid w:val="00793343"/>
    <w:rsid w:val="007937F7"/>
    <w:rsid w:val="007942D8"/>
    <w:rsid w:val="00794410"/>
    <w:rsid w:val="007962B3"/>
    <w:rsid w:val="007972D4"/>
    <w:rsid w:val="007A04A0"/>
    <w:rsid w:val="007A1F81"/>
    <w:rsid w:val="007A28D3"/>
    <w:rsid w:val="007A32B7"/>
    <w:rsid w:val="007A46EE"/>
    <w:rsid w:val="007A4785"/>
    <w:rsid w:val="007A5015"/>
    <w:rsid w:val="007A54EC"/>
    <w:rsid w:val="007A6558"/>
    <w:rsid w:val="007A6C43"/>
    <w:rsid w:val="007A7571"/>
    <w:rsid w:val="007A7A2A"/>
    <w:rsid w:val="007A7FE8"/>
    <w:rsid w:val="007B0130"/>
    <w:rsid w:val="007B04D8"/>
    <w:rsid w:val="007B0BDF"/>
    <w:rsid w:val="007B1626"/>
    <w:rsid w:val="007B2232"/>
    <w:rsid w:val="007B255E"/>
    <w:rsid w:val="007B2745"/>
    <w:rsid w:val="007B3EC1"/>
    <w:rsid w:val="007B5BC9"/>
    <w:rsid w:val="007B5DDE"/>
    <w:rsid w:val="007B5EF2"/>
    <w:rsid w:val="007B5F97"/>
    <w:rsid w:val="007B6F4A"/>
    <w:rsid w:val="007B7093"/>
    <w:rsid w:val="007C0777"/>
    <w:rsid w:val="007C24A6"/>
    <w:rsid w:val="007C2980"/>
    <w:rsid w:val="007C2B43"/>
    <w:rsid w:val="007C2CB2"/>
    <w:rsid w:val="007C41DE"/>
    <w:rsid w:val="007C4304"/>
    <w:rsid w:val="007C4EB7"/>
    <w:rsid w:val="007C510A"/>
    <w:rsid w:val="007C5A61"/>
    <w:rsid w:val="007C6CB5"/>
    <w:rsid w:val="007C6FAB"/>
    <w:rsid w:val="007C776F"/>
    <w:rsid w:val="007D0F31"/>
    <w:rsid w:val="007D173B"/>
    <w:rsid w:val="007D1826"/>
    <w:rsid w:val="007D2193"/>
    <w:rsid w:val="007D2962"/>
    <w:rsid w:val="007D32AC"/>
    <w:rsid w:val="007D3CBF"/>
    <w:rsid w:val="007D4166"/>
    <w:rsid w:val="007D503B"/>
    <w:rsid w:val="007D50BF"/>
    <w:rsid w:val="007D5BB0"/>
    <w:rsid w:val="007D645C"/>
    <w:rsid w:val="007D6719"/>
    <w:rsid w:val="007D6822"/>
    <w:rsid w:val="007E1488"/>
    <w:rsid w:val="007E16DA"/>
    <w:rsid w:val="007E21B3"/>
    <w:rsid w:val="007E338A"/>
    <w:rsid w:val="007E35C0"/>
    <w:rsid w:val="007E41E0"/>
    <w:rsid w:val="007E46D5"/>
    <w:rsid w:val="007E4C90"/>
    <w:rsid w:val="007E53E0"/>
    <w:rsid w:val="007E541F"/>
    <w:rsid w:val="007E68EE"/>
    <w:rsid w:val="007E696B"/>
    <w:rsid w:val="007E777F"/>
    <w:rsid w:val="007F0507"/>
    <w:rsid w:val="007F06A6"/>
    <w:rsid w:val="007F1A32"/>
    <w:rsid w:val="007F2692"/>
    <w:rsid w:val="007F388D"/>
    <w:rsid w:val="007F3B52"/>
    <w:rsid w:val="007F3F56"/>
    <w:rsid w:val="007F5ACB"/>
    <w:rsid w:val="007F637C"/>
    <w:rsid w:val="007F68E3"/>
    <w:rsid w:val="008022EC"/>
    <w:rsid w:val="008031BE"/>
    <w:rsid w:val="00804E52"/>
    <w:rsid w:val="0080617D"/>
    <w:rsid w:val="0080680A"/>
    <w:rsid w:val="00807365"/>
    <w:rsid w:val="00807543"/>
    <w:rsid w:val="00810161"/>
    <w:rsid w:val="008103D5"/>
    <w:rsid w:val="00810AD5"/>
    <w:rsid w:val="00810D55"/>
    <w:rsid w:val="008114CC"/>
    <w:rsid w:val="008114F4"/>
    <w:rsid w:val="0081154E"/>
    <w:rsid w:val="00811EBA"/>
    <w:rsid w:val="0081473A"/>
    <w:rsid w:val="008164E0"/>
    <w:rsid w:val="0081740F"/>
    <w:rsid w:val="00817C33"/>
    <w:rsid w:val="008201DF"/>
    <w:rsid w:val="008218D2"/>
    <w:rsid w:val="0082210A"/>
    <w:rsid w:val="00822227"/>
    <w:rsid w:val="008225AB"/>
    <w:rsid w:val="008229BA"/>
    <w:rsid w:val="00823847"/>
    <w:rsid w:val="00824D0B"/>
    <w:rsid w:val="008255A5"/>
    <w:rsid w:val="00826A83"/>
    <w:rsid w:val="00827935"/>
    <w:rsid w:val="00827C6B"/>
    <w:rsid w:val="00830C42"/>
    <w:rsid w:val="00832DBD"/>
    <w:rsid w:val="00832FA5"/>
    <w:rsid w:val="00833246"/>
    <w:rsid w:val="0083346D"/>
    <w:rsid w:val="00833562"/>
    <w:rsid w:val="00834939"/>
    <w:rsid w:val="00834BF0"/>
    <w:rsid w:val="00834DEB"/>
    <w:rsid w:val="00834F13"/>
    <w:rsid w:val="00835318"/>
    <w:rsid w:val="00835D2A"/>
    <w:rsid w:val="008362F2"/>
    <w:rsid w:val="008366D2"/>
    <w:rsid w:val="00836BB2"/>
    <w:rsid w:val="00837AF1"/>
    <w:rsid w:val="00837D62"/>
    <w:rsid w:val="00840501"/>
    <w:rsid w:val="008418DA"/>
    <w:rsid w:val="008421CA"/>
    <w:rsid w:val="0084313C"/>
    <w:rsid w:val="00843C0C"/>
    <w:rsid w:val="00844BC1"/>
    <w:rsid w:val="00846051"/>
    <w:rsid w:val="00846233"/>
    <w:rsid w:val="00846647"/>
    <w:rsid w:val="00847089"/>
    <w:rsid w:val="00847805"/>
    <w:rsid w:val="00847AEE"/>
    <w:rsid w:val="00850981"/>
    <w:rsid w:val="00850F4A"/>
    <w:rsid w:val="00851593"/>
    <w:rsid w:val="00851C5F"/>
    <w:rsid w:val="00851C81"/>
    <w:rsid w:val="00852846"/>
    <w:rsid w:val="008538F6"/>
    <w:rsid w:val="00855428"/>
    <w:rsid w:val="00855544"/>
    <w:rsid w:val="00856094"/>
    <w:rsid w:val="00856A10"/>
    <w:rsid w:val="0085768D"/>
    <w:rsid w:val="008576F5"/>
    <w:rsid w:val="00857E18"/>
    <w:rsid w:val="00860015"/>
    <w:rsid w:val="008600B1"/>
    <w:rsid w:val="00860E0C"/>
    <w:rsid w:val="00860EA3"/>
    <w:rsid w:val="00861285"/>
    <w:rsid w:val="00862051"/>
    <w:rsid w:val="008629A8"/>
    <w:rsid w:val="008629BB"/>
    <w:rsid w:val="00862E4F"/>
    <w:rsid w:val="00863441"/>
    <w:rsid w:val="00863DA3"/>
    <w:rsid w:val="008646B3"/>
    <w:rsid w:val="008649B1"/>
    <w:rsid w:val="008655E2"/>
    <w:rsid w:val="0086580D"/>
    <w:rsid w:val="00865814"/>
    <w:rsid w:val="00865C63"/>
    <w:rsid w:val="00866F33"/>
    <w:rsid w:val="0086751C"/>
    <w:rsid w:val="00871530"/>
    <w:rsid w:val="00872D2F"/>
    <w:rsid w:val="0087306D"/>
    <w:rsid w:val="00874226"/>
    <w:rsid w:val="00874C3A"/>
    <w:rsid w:val="00875325"/>
    <w:rsid w:val="00875896"/>
    <w:rsid w:val="00875F0F"/>
    <w:rsid w:val="008763A2"/>
    <w:rsid w:val="00876483"/>
    <w:rsid w:val="00876BE3"/>
    <w:rsid w:val="00877752"/>
    <w:rsid w:val="00877E52"/>
    <w:rsid w:val="00880706"/>
    <w:rsid w:val="00880AC9"/>
    <w:rsid w:val="00880D6F"/>
    <w:rsid w:val="008815D1"/>
    <w:rsid w:val="0088653D"/>
    <w:rsid w:val="00886CD2"/>
    <w:rsid w:val="00887976"/>
    <w:rsid w:val="00887A7A"/>
    <w:rsid w:val="00890317"/>
    <w:rsid w:val="008913E3"/>
    <w:rsid w:val="00892571"/>
    <w:rsid w:val="008927EF"/>
    <w:rsid w:val="0089444C"/>
    <w:rsid w:val="008947EB"/>
    <w:rsid w:val="00895759"/>
    <w:rsid w:val="008961B9"/>
    <w:rsid w:val="008963D7"/>
    <w:rsid w:val="008967C7"/>
    <w:rsid w:val="00896A4A"/>
    <w:rsid w:val="00896DC5"/>
    <w:rsid w:val="008975D7"/>
    <w:rsid w:val="00897B41"/>
    <w:rsid w:val="00897C7B"/>
    <w:rsid w:val="008A1673"/>
    <w:rsid w:val="008A1ABC"/>
    <w:rsid w:val="008A1EF1"/>
    <w:rsid w:val="008A26CD"/>
    <w:rsid w:val="008A3B06"/>
    <w:rsid w:val="008A3DB5"/>
    <w:rsid w:val="008A3EB9"/>
    <w:rsid w:val="008A4F6D"/>
    <w:rsid w:val="008A5504"/>
    <w:rsid w:val="008A6E27"/>
    <w:rsid w:val="008B0A0F"/>
    <w:rsid w:val="008B0F91"/>
    <w:rsid w:val="008B1F71"/>
    <w:rsid w:val="008B2408"/>
    <w:rsid w:val="008B280C"/>
    <w:rsid w:val="008B2BED"/>
    <w:rsid w:val="008B422B"/>
    <w:rsid w:val="008B6A3B"/>
    <w:rsid w:val="008B79A0"/>
    <w:rsid w:val="008C0077"/>
    <w:rsid w:val="008C04BF"/>
    <w:rsid w:val="008C0AB5"/>
    <w:rsid w:val="008C356F"/>
    <w:rsid w:val="008C3AC8"/>
    <w:rsid w:val="008C477F"/>
    <w:rsid w:val="008C5043"/>
    <w:rsid w:val="008C508B"/>
    <w:rsid w:val="008C6E25"/>
    <w:rsid w:val="008C74BA"/>
    <w:rsid w:val="008C78BC"/>
    <w:rsid w:val="008D19E9"/>
    <w:rsid w:val="008D1E8E"/>
    <w:rsid w:val="008D1FCA"/>
    <w:rsid w:val="008D2264"/>
    <w:rsid w:val="008D2A67"/>
    <w:rsid w:val="008D37C5"/>
    <w:rsid w:val="008D540B"/>
    <w:rsid w:val="008D5F3C"/>
    <w:rsid w:val="008D62E1"/>
    <w:rsid w:val="008D7A73"/>
    <w:rsid w:val="008D7B5D"/>
    <w:rsid w:val="008E006C"/>
    <w:rsid w:val="008E2A32"/>
    <w:rsid w:val="008E3B02"/>
    <w:rsid w:val="008E3CB3"/>
    <w:rsid w:val="008E41E0"/>
    <w:rsid w:val="008E5A52"/>
    <w:rsid w:val="008E5E8C"/>
    <w:rsid w:val="008E60ED"/>
    <w:rsid w:val="008E7AEB"/>
    <w:rsid w:val="008F00E9"/>
    <w:rsid w:val="008F0B78"/>
    <w:rsid w:val="008F1A25"/>
    <w:rsid w:val="008F20AB"/>
    <w:rsid w:val="008F23BC"/>
    <w:rsid w:val="008F25E4"/>
    <w:rsid w:val="008F35E5"/>
    <w:rsid w:val="008F4026"/>
    <w:rsid w:val="008F55BD"/>
    <w:rsid w:val="008F589D"/>
    <w:rsid w:val="008F5BC0"/>
    <w:rsid w:val="008F7355"/>
    <w:rsid w:val="008F7473"/>
    <w:rsid w:val="00901924"/>
    <w:rsid w:val="009024EE"/>
    <w:rsid w:val="009028ED"/>
    <w:rsid w:val="00902A32"/>
    <w:rsid w:val="00902FAE"/>
    <w:rsid w:val="009041D2"/>
    <w:rsid w:val="009054C2"/>
    <w:rsid w:val="00905D4C"/>
    <w:rsid w:val="00906989"/>
    <w:rsid w:val="00906ED2"/>
    <w:rsid w:val="00907833"/>
    <w:rsid w:val="009116F5"/>
    <w:rsid w:val="00912676"/>
    <w:rsid w:val="00913CA4"/>
    <w:rsid w:val="009144F9"/>
    <w:rsid w:val="009147AB"/>
    <w:rsid w:val="00915891"/>
    <w:rsid w:val="00915FE1"/>
    <w:rsid w:val="00917448"/>
    <w:rsid w:val="0091766F"/>
    <w:rsid w:val="00917BC5"/>
    <w:rsid w:val="009205B4"/>
    <w:rsid w:val="00920CD6"/>
    <w:rsid w:val="00921410"/>
    <w:rsid w:val="00921B5A"/>
    <w:rsid w:val="00921D62"/>
    <w:rsid w:val="00921FE0"/>
    <w:rsid w:val="00922139"/>
    <w:rsid w:val="00922402"/>
    <w:rsid w:val="00922CE3"/>
    <w:rsid w:val="00924CD2"/>
    <w:rsid w:val="0092564D"/>
    <w:rsid w:val="00925F9C"/>
    <w:rsid w:val="00926442"/>
    <w:rsid w:val="009264A2"/>
    <w:rsid w:val="0092669F"/>
    <w:rsid w:val="00927177"/>
    <w:rsid w:val="00927473"/>
    <w:rsid w:val="009277A3"/>
    <w:rsid w:val="0093247D"/>
    <w:rsid w:val="0093251A"/>
    <w:rsid w:val="00932CB3"/>
    <w:rsid w:val="009333E7"/>
    <w:rsid w:val="00933404"/>
    <w:rsid w:val="00933BE6"/>
    <w:rsid w:val="00933F1D"/>
    <w:rsid w:val="00934E93"/>
    <w:rsid w:val="009351CE"/>
    <w:rsid w:val="009360F8"/>
    <w:rsid w:val="009373E4"/>
    <w:rsid w:val="009375D2"/>
    <w:rsid w:val="00937ABF"/>
    <w:rsid w:val="00937CA6"/>
    <w:rsid w:val="00941EA6"/>
    <w:rsid w:val="009423D2"/>
    <w:rsid w:val="00942831"/>
    <w:rsid w:val="00943B3C"/>
    <w:rsid w:val="009445C0"/>
    <w:rsid w:val="00944712"/>
    <w:rsid w:val="00945074"/>
    <w:rsid w:val="009451E7"/>
    <w:rsid w:val="00945245"/>
    <w:rsid w:val="009461F5"/>
    <w:rsid w:val="009463D1"/>
    <w:rsid w:val="00946541"/>
    <w:rsid w:val="00946564"/>
    <w:rsid w:val="00946615"/>
    <w:rsid w:val="00946BBE"/>
    <w:rsid w:val="009475AB"/>
    <w:rsid w:val="009476A4"/>
    <w:rsid w:val="00950018"/>
    <w:rsid w:val="00951583"/>
    <w:rsid w:val="00951A9E"/>
    <w:rsid w:val="009541D4"/>
    <w:rsid w:val="009579F4"/>
    <w:rsid w:val="00957B5C"/>
    <w:rsid w:val="009602C5"/>
    <w:rsid w:val="009605FA"/>
    <w:rsid w:val="00960783"/>
    <w:rsid w:val="0096152E"/>
    <w:rsid w:val="00961635"/>
    <w:rsid w:val="00961ACB"/>
    <w:rsid w:val="00962FE3"/>
    <w:rsid w:val="009635BC"/>
    <w:rsid w:val="00963E19"/>
    <w:rsid w:val="0096442B"/>
    <w:rsid w:val="00964454"/>
    <w:rsid w:val="009649B4"/>
    <w:rsid w:val="00965129"/>
    <w:rsid w:val="00965B04"/>
    <w:rsid w:val="009665A8"/>
    <w:rsid w:val="00966763"/>
    <w:rsid w:val="00970233"/>
    <w:rsid w:val="00970546"/>
    <w:rsid w:val="00972A76"/>
    <w:rsid w:val="0097330F"/>
    <w:rsid w:val="00974F92"/>
    <w:rsid w:val="009765AB"/>
    <w:rsid w:val="00976F8D"/>
    <w:rsid w:val="00977B47"/>
    <w:rsid w:val="009815DE"/>
    <w:rsid w:val="00981C2F"/>
    <w:rsid w:val="00982635"/>
    <w:rsid w:val="00984ADB"/>
    <w:rsid w:val="0098577A"/>
    <w:rsid w:val="0098656B"/>
    <w:rsid w:val="009867DD"/>
    <w:rsid w:val="00986E02"/>
    <w:rsid w:val="00987449"/>
    <w:rsid w:val="00987C39"/>
    <w:rsid w:val="00990325"/>
    <w:rsid w:val="0099045C"/>
    <w:rsid w:val="009927A5"/>
    <w:rsid w:val="00992A0E"/>
    <w:rsid w:val="00992FC2"/>
    <w:rsid w:val="0099309E"/>
    <w:rsid w:val="00994284"/>
    <w:rsid w:val="009960E4"/>
    <w:rsid w:val="009968A3"/>
    <w:rsid w:val="00997D94"/>
    <w:rsid w:val="009A25F3"/>
    <w:rsid w:val="009A2B7B"/>
    <w:rsid w:val="009A4375"/>
    <w:rsid w:val="009A7830"/>
    <w:rsid w:val="009B03D2"/>
    <w:rsid w:val="009B044F"/>
    <w:rsid w:val="009B136B"/>
    <w:rsid w:val="009B1980"/>
    <w:rsid w:val="009B1B5A"/>
    <w:rsid w:val="009B22A3"/>
    <w:rsid w:val="009B2D40"/>
    <w:rsid w:val="009B2DB6"/>
    <w:rsid w:val="009B3304"/>
    <w:rsid w:val="009B35E0"/>
    <w:rsid w:val="009B4B30"/>
    <w:rsid w:val="009B4CD1"/>
    <w:rsid w:val="009B5319"/>
    <w:rsid w:val="009B625F"/>
    <w:rsid w:val="009B73DA"/>
    <w:rsid w:val="009B7C47"/>
    <w:rsid w:val="009C031A"/>
    <w:rsid w:val="009C06B9"/>
    <w:rsid w:val="009C09CB"/>
    <w:rsid w:val="009C163C"/>
    <w:rsid w:val="009C34F5"/>
    <w:rsid w:val="009C35EC"/>
    <w:rsid w:val="009C5548"/>
    <w:rsid w:val="009C638A"/>
    <w:rsid w:val="009C77AA"/>
    <w:rsid w:val="009D0F39"/>
    <w:rsid w:val="009D1AF4"/>
    <w:rsid w:val="009D2BDD"/>
    <w:rsid w:val="009D2BF5"/>
    <w:rsid w:val="009D325B"/>
    <w:rsid w:val="009D35D5"/>
    <w:rsid w:val="009D398D"/>
    <w:rsid w:val="009D49B7"/>
    <w:rsid w:val="009D5005"/>
    <w:rsid w:val="009D5848"/>
    <w:rsid w:val="009D5894"/>
    <w:rsid w:val="009D6814"/>
    <w:rsid w:val="009E0019"/>
    <w:rsid w:val="009E0945"/>
    <w:rsid w:val="009E203C"/>
    <w:rsid w:val="009E21CE"/>
    <w:rsid w:val="009E442F"/>
    <w:rsid w:val="009E4AD8"/>
    <w:rsid w:val="009E57F5"/>
    <w:rsid w:val="009E5922"/>
    <w:rsid w:val="009E7121"/>
    <w:rsid w:val="009F0A01"/>
    <w:rsid w:val="009F0F4C"/>
    <w:rsid w:val="009F26D8"/>
    <w:rsid w:val="009F372C"/>
    <w:rsid w:val="009F4549"/>
    <w:rsid w:val="009F6CB1"/>
    <w:rsid w:val="009F6F63"/>
    <w:rsid w:val="009F7911"/>
    <w:rsid w:val="009F7DB5"/>
    <w:rsid w:val="00A00210"/>
    <w:rsid w:val="00A00DF3"/>
    <w:rsid w:val="00A01179"/>
    <w:rsid w:val="00A038E2"/>
    <w:rsid w:val="00A038F2"/>
    <w:rsid w:val="00A04347"/>
    <w:rsid w:val="00A05B78"/>
    <w:rsid w:val="00A0651E"/>
    <w:rsid w:val="00A06E7B"/>
    <w:rsid w:val="00A0745F"/>
    <w:rsid w:val="00A10102"/>
    <w:rsid w:val="00A10676"/>
    <w:rsid w:val="00A11E07"/>
    <w:rsid w:val="00A12378"/>
    <w:rsid w:val="00A1268F"/>
    <w:rsid w:val="00A130E5"/>
    <w:rsid w:val="00A1330F"/>
    <w:rsid w:val="00A13C51"/>
    <w:rsid w:val="00A15E15"/>
    <w:rsid w:val="00A15E78"/>
    <w:rsid w:val="00A2085C"/>
    <w:rsid w:val="00A20B05"/>
    <w:rsid w:val="00A25B77"/>
    <w:rsid w:val="00A27649"/>
    <w:rsid w:val="00A30739"/>
    <w:rsid w:val="00A31C43"/>
    <w:rsid w:val="00A34AF1"/>
    <w:rsid w:val="00A35A52"/>
    <w:rsid w:val="00A36BB6"/>
    <w:rsid w:val="00A37B58"/>
    <w:rsid w:val="00A37C9C"/>
    <w:rsid w:val="00A41336"/>
    <w:rsid w:val="00A44F74"/>
    <w:rsid w:val="00A461ED"/>
    <w:rsid w:val="00A465D2"/>
    <w:rsid w:val="00A46F46"/>
    <w:rsid w:val="00A4726D"/>
    <w:rsid w:val="00A50617"/>
    <w:rsid w:val="00A5148A"/>
    <w:rsid w:val="00A51790"/>
    <w:rsid w:val="00A54C8D"/>
    <w:rsid w:val="00A54E4C"/>
    <w:rsid w:val="00A56ABC"/>
    <w:rsid w:val="00A602B5"/>
    <w:rsid w:val="00A6038F"/>
    <w:rsid w:val="00A60B33"/>
    <w:rsid w:val="00A60CB1"/>
    <w:rsid w:val="00A61F05"/>
    <w:rsid w:val="00A636D6"/>
    <w:rsid w:val="00A648BB"/>
    <w:rsid w:val="00A64F87"/>
    <w:rsid w:val="00A67188"/>
    <w:rsid w:val="00A67AB1"/>
    <w:rsid w:val="00A70968"/>
    <w:rsid w:val="00A71554"/>
    <w:rsid w:val="00A718F4"/>
    <w:rsid w:val="00A719A9"/>
    <w:rsid w:val="00A71B0F"/>
    <w:rsid w:val="00A72342"/>
    <w:rsid w:val="00A72715"/>
    <w:rsid w:val="00A73AB7"/>
    <w:rsid w:val="00A73FB7"/>
    <w:rsid w:val="00A742DB"/>
    <w:rsid w:val="00A747FB"/>
    <w:rsid w:val="00A75AEB"/>
    <w:rsid w:val="00A76A50"/>
    <w:rsid w:val="00A77320"/>
    <w:rsid w:val="00A7767D"/>
    <w:rsid w:val="00A77E7C"/>
    <w:rsid w:val="00A821C2"/>
    <w:rsid w:val="00A82338"/>
    <w:rsid w:val="00A824FD"/>
    <w:rsid w:val="00A82564"/>
    <w:rsid w:val="00A8382E"/>
    <w:rsid w:val="00A83A78"/>
    <w:rsid w:val="00A862CA"/>
    <w:rsid w:val="00A86847"/>
    <w:rsid w:val="00A86D05"/>
    <w:rsid w:val="00A87561"/>
    <w:rsid w:val="00A911E3"/>
    <w:rsid w:val="00A91C59"/>
    <w:rsid w:val="00A924CE"/>
    <w:rsid w:val="00A92B2B"/>
    <w:rsid w:val="00A937D0"/>
    <w:rsid w:val="00A9427A"/>
    <w:rsid w:val="00A945BA"/>
    <w:rsid w:val="00A94C32"/>
    <w:rsid w:val="00A94C5A"/>
    <w:rsid w:val="00A9608D"/>
    <w:rsid w:val="00A96EDF"/>
    <w:rsid w:val="00AA01ED"/>
    <w:rsid w:val="00AA1E13"/>
    <w:rsid w:val="00AA29A9"/>
    <w:rsid w:val="00AA362E"/>
    <w:rsid w:val="00AA38D6"/>
    <w:rsid w:val="00AA5370"/>
    <w:rsid w:val="00AA7A4E"/>
    <w:rsid w:val="00AA7BAB"/>
    <w:rsid w:val="00AA7FCC"/>
    <w:rsid w:val="00AB0130"/>
    <w:rsid w:val="00AB1242"/>
    <w:rsid w:val="00AB19F8"/>
    <w:rsid w:val="00AB262D"/>
    <w:rsid w:val="00AB2B0E"/>
    <w:rsid w:val="00AB357D"/>
    <w:rsid w:val="00AB387D"/>
    <w:rsid w:val="00AB3F40"/>
    <w:rsid w:val="00AB4276"/>
    <w:rsid w:val="00AB4B2D"/>
    <w:rsid w:val="00AB71AC"/>
    <w:rsid w:val="00AC037E"/>
    <w:rsid w:val="00AC2A15"/>
    <w:rsid w:val="00AC3C5A"/>
    <w:rsid w:val="00AC484E"/>
    <w:rsid w:val="00AC580F"/>
    <w:rsid w:val="00AC62CE"/>
    <w:rsid w:val="00AC64E1"/>
    <w:rsid w:val="00AC7D02"/>
    <w:rsid w:val="00AC7E32"/>
    <w:rsid w:val="00AD10E7"/>
    <w:rsid w:val="00AD1122"/>
    <w:rsid w:val="00AD1589"/>
    <w:rsid w:val="00AD158C"/>
    <w:rsid w:val="00AD2A3E"/>
    <w:rsid w:val="00AD2D36"/>
    <w:rsid w:val="00AD2FB5"/>
    <w:rsid w:val="00AD4A4B"/>
    <w:rsid w:val="00AD624A"/>
    <w:rsid w:val="00AD71F4"/>
    <w:rsid w:val="00AD7358"/>
    <w:rsid w:val="00AD7B9B"/>
    <w:rsid w:val="00AE023F"/>
    <w:rsid w:val="00AE3EAE"/>
    <w:rsid w:val="00AE49CD"/>
    <w:rsid w:val="00AE4EFB"/>
    <w:rsid w:val="00AE5EC5"/>
    <w:rsid w:val="00AE5FA3"/>
    <w:rsid w:val="00AE7C74"/>
    <w:rsid w:val="00AF267E"/>
    <w:rsid w:val="00AF45F8"/>
    <w:rsid w:val="00AF6679"/>
    <w:rsid w:val="00AF6C06"/>
    <w:rsid w:val="00B025B0"/>
    <w:rsid w:val="00B026BA"/>
    <w:rsid w:val="00B02EA4"/>
    <w:rsid w:val="00B04693"/>
    <w:rsid w:val="00B0487F"/>
    <w:rsid w:val="00B04F21"/>
    <w:rsid w:val="00B05942"/>
    <w:rsid w:val="00B062CF"/>
    <w:rsid w:val="00B06A24"/>
    <w:rsid w:val="00B06D10"/>
    <w:rsid w:val="00B07668"/>
    <w:rsid w:val="00B0789D"/>
    <w:rsid w:val="00B12333"/>
    <w:rsid w:val="00B123B4"/>
    <w:rsid w:val="00B12582"/>
    <w:rsid w:val="00B132E4"/>
    <w:rsid w:val="00B1668D"/>
    <w:rsid w:val="00B20061"/>
    <w:rsid w:val="00B2039F"/>
    <w:rsid w:val="00B20C00"/>
    <w:rsid w:val="00B2131E"/>
    <w:rsid w:val="00B2159B"/>
    <w:rsid w:val="00B223C0"/>
    <w:rsid w:val="00B23996"/>
    <w:rsid w:val="00B24019"/>
    <w:rsid w:val="00B248B9"/>
    <w:rsid w:val="00B24A2F"/>
    <w:rsid w:val="00B24D92"/>
    <w:rsid w:val="00B24F27"/>
    <w:rsid w:val="00B25078"/>
    <w:rsid w:val="00B26333"/>
    <w:rsid w:val="00B263E4"/>
    <w:rsid w:val="00B26BDF"/>
    <w:rsid w:val="00B26D6A"/>
    <w:rsid w:val="00B271FE"/>
    <w:rsid w:val="00B27212"/>
    <w:rsid w:val="00B3090A"/>
    <w:rsid w:val="00B317CD"/>
    <w:rsid w:val="00B32AD8"/>
    <w:rsid w:val="00B32C02"/>
    <w:rsid w:val="00B33C1D"/>
    <w:rsid w:val="00B34E18"/>
    <w:rsid w:val="00B36698"/>
    <w:rsid w:val="00B36E3D"/>
    <w:rsid w:val="00B37346"/>
    <w:rsid w:val="00B41DFF"/>
    <w:rsid w:val="00B43762"/>
    <w:rsid w:val="00B43EE1"/>
    <w:rsid w:val="00B4420F"/>
    <w:rsid w:val="00B44631"/>
    <w:rsid w:val="00B4486D"/>
    <w:rsid w:val="00B44DCE"/>
    <w:rsid w:val="00B451B9"/>
    <w:rsid w:val="00B47BEA"/>
    <w:rsid w:val="00B514E3"/>
    <w:rsid w:val="00B5151A"/>
    <w:rsid w:val="00B526F6"/>
    <w:rsid w:val="00B54A7E"/>
    <w:rsid w:val="00B5578D"/>
    <w:rsid w:val="00B558C0"/>
    <w:rsid w:val="00B55E6E"/>
    <w:rsid w:val="00B5624B"/>
    <w:rsid w:val="00B569E7"/>
    <w:rsid w:val="00B56CF1"/>
    <w:rsid w:val="00B62563"/>
    <w:rsid w:val="00B64878"/>
    <w:rsid w:val="00B64918"/>
    <w:rsid w:val="00B65265"/>
    <w:rsid w:val="00B65CF4"/>
    <w:rsid w:val="00B66630"/>
    <w:rsid w:val="00B67A2B"/>
    <w:rsid w:val="00B70630"/>
    <w:rsid w:val="00B70631"/>
    <w:rsid w:val="00B70B92"/>
    <w:rsid w:val="00B7151F"/>
    <w:rsid w:val="00B717B2"/>
    <w:rsid w:val="00B71908"/>
    <w:rsid w:val="00B71DC8"/>
    <w:rsid w:val="00B734B7"/>
    <w:rsid w:val="00B73AF5"/>
    <w:rsid w:val="00B740DD"/>
    <w:rsid w:val="00B74413"/>
    <w:rsid w:val="00B74DFC"/>
    <w:rsid w:val="00B75A87"/>
    <w:rsid w:val="00B773EE"/>
    <w:rsid w:val="00B776A7"/>
    <w:rsid w:val="00B77FB9"/>
    <w:rsid w:val="00B806DD"/>
    <w:rsid w:val="00B81169"/>
    <w:rsid w:val="00B813C8"/>
    <w:rsid w:val="00B815B4"/>
    <w:rsid w:val="00B81A9D"/>
    <w:rsid w:val="00B82CB0"/>
    <w:rsid w:val="00B834AA"/>
    <w:rsid w:val="00B85710"/>
    <w:rsid w:val="00B85886"/>
    <w:rsid w:val="00B85A18"/>
    <w:rsid w:val="00B862D0"/>
    <w:rsid w:val="00B863A7"/>
    <w:rsid w:val="00B867B0"/>
    <w:rsid w:val="00B90608"/>
    <w:rsid w:val="00B91FB9"/>
    <w:rsid w:val="00B92D77"/>
    <w:rsid w:val="00B933D4"/>
    <w:rsid w:val="00B944EB"/>
    <w:rsid w:val="00B96215"/>
    <w:rsid w:val="00B96970"/>
    <w:rsid w:val="00B97746"/>
    <w:rsid w:val="00B9799E"/>
    <w:rsid w:val="00B97C04"/>
    <w:rsid w:val="00BA182C"/>
    <w:rsid w:val="00BA2381"/>
    <w:rsid w:val="00BA2B2F"/>
    <w:rsid w:val="00BA2C15"/>
    <w:rsid w:val="00BA2D77"/>
    <w:rsid w:val="00BA2FFF"/>
    <w:rsid w:val="00BA3AA8"/>
    <w:rsid w:val="00BA3EA5"/>
    <w:rsid w:val="00BA501E"/>
    <w:rsid w:val="00BA50E7"/>
    <w:rsid w:val="00BA697C"/>
    <w:rsid w:val="00BB0506"/>
    <w:rsid w:val="00BB0530"/>
    <w:rsid w:val="00BB05A0"/>
    <w:rsid w:val="00BB0998"/>
    <w:rsid w:val="00BB11AF"/>
    <w:rsid w:val="00BB152E"/>
    <w:rsid w:val="00BB1C7D"/>
    <w:rsid w:val="00BB2319"/>
    <w:rsid w:val="00BB3966"/>
    <w:rsid w:val="00BB57B9"/>
    <w:rsid w:val="00BB5840"/>
    <w:rsid w:val="00BB6873"/>
    <w:rsid w:val="00BB7BC9"/>
    <w:rsid w:val="00BC0DFE"/>
    <w:rsid w:val="00BC1663"/>
    <w:rsid w:val="00BC321A"/>
    <w:rsid w:val="00BC3F8E"/>
    <w:rsid w:val="00BC54B6"/>
    <w:rsid w:val="00BC6816"/>
    <w:rsid w:val="00BC7BAC"/>
    <w:rsid w:val="00BD1129"/>
    <w:rsid w:val="00BD140B"/>
    <w:rsid w:val="00BD19D1"/>
    <w:rsid w:val="00BD1B6F"/>
    <w:rsid w:val="00BD21F2"/>
    <w:rsid w:val="00BD2218"/>
    <w:rsid w:val="00BD3805"/>
    <w:rsid w:val="00BD46E3"/>
    <w:rsid w:val="00BD4AAB"/>
    <w:rsid w:val="00BD4B74"/>
    <w:rsid w:val="00BD650F"/>
    <w:rsid w:val="00BD65C5"/>
    <w:rsid w:val="00BD6761"/>
    <w:rsid w:val="00BD6A70"/>
    <w:rsid w:val="00BD74EE"/>
    <w:rsid w:val="00BD7611"/>
    <w:rsid w:val="00BE007F"/>
    <w:rsid w:val="00BE0D57"/>
    <w:rsid w:val="00BE0FA7"/>
    <w:rsid w:val="00BE1B73"/>
    <w:rsid w:val="00BE1C22"/>
    <w:rsid w:val="00BE2385"/>
    <w:rsid w:val="00BE2CAD"/>
    <w:rsid w:val="00BE4BDB"/>
    <w:rsid w:val="00BE5781"/>
    <w:rsid w:val="00BE598D"/>
    <w:rsid w:val="00BE6DFA"/>
    <w:rsid w:val="00BE7578"/>
    <w:rsid w:val="00BE7985"/>
    <w:rsid w:val="00BF12E4"/>
    <w:rsid w:val="00BF3C90"/>
    <w:rsid w:val="00BF4B5E"/>
    <w:rsid w:val="00BF4E25"/>
    <w:rsid w:val="00BF50B4"/>
    <w:rsid w:val="00BF5C1B"/>
    <w:rsid w:val="00BF6DC0"/>
    <w:rsid w:val="00BF77BD"/>
    <w:rsid w:val="00BF7F53"/>
    <w:rsid w:val="00C00D90"/>
    <w:rsid w:val="00C01269"/>
    <w:rsid w:val="00C01A05"/>
    <w:rsid w:val="00C03D5C"/>
    <w:rsid w:val="00C04C5A"/>
    <w:rsid w:val="00C04EF1"/>
    <w:rsid w:val="00C054B6"/>
    <w:rsid w:val="00C06205"/>
    <w:rsid w:val="00C06542"/>
    <w:rsid w:val="00C068F6"/>
    <w:rsid w:val="00C07BA7"/>
    <w:rsid w:val="00C105F9"/>
    <w:rsid w:val="00C1271B"/>
    <w:rsid w:val="00C12A76"/>
    <w:rsid w:val="00C14E18"/>
    <w:rsid w:val="00C15084"/>
    <w:rsid w:val="00C159DA"/>
    <w:rsid w:val="00C16558"/>
    <w:rsid w:val="00C1671A"/>
    <w:rsid w:val="00C16ECA"/>
    <w:rsid w:val="00C213EA"/>
    <w:rsid w:val="00C22F92"/>
    <w:rsid w:val="00C23BB8"/>
    <w:rsid w:val="00C24556"/>
    <w:rsid w:val="00C24BDC"/>
    <w:rsid w:val="00C24BE2"/>
    <w:rsid w:val="00C25574"/>
    <w:rsid w:val="00C26211"/>
    <w:rsid w:val="00C27AE6"/>
    <w:rsid w:val="00C27F3F"/>
    <w:rsid w:val="00C30326"/>
    <w:rsid w:val="00C30643"/>
    <w:rsid w:val="00C30BA5"/>
    <w:rsid w:val="00C31B94"/>
    <w:rsid w:val="00C31BC6"/>
    <w:rsid w:val="00C3232D"/>
    <w:rsid w:val="00C3246C"/>
    <w:rsid w:val="00C329E5"/>
    <w:rsid w:val="00C33021"/>
    <w:rsid w:val="00C33D17"/>
    <w:rsid w:val="00C34989"/>
    <w:rsid w:val="00C34A18"/>
    <w:rsid w:val="00C34F41"/>
    <w:rsid w:val="00C3672A"/>
    <w:rsid w:val="00C36C6D"/>
    <w:rsid w:val="00C376DB"/>
    <w:rsid w:val="00C40415"/>
    <w:rsid w:val="00C40504"/>
    <w:rsid w:val="00C407EB"/>
    <w:rsid w:val="00C42D28"/>
    <w:rsid w:val="00C43C3E"/>
    <w:rsid w:val="00C44912"/>
    <w:rsid w:val="00C44FC3"/>
    <w:rsid w:val="00C45684"/>
    <w:rsid w:val="00C459CA"/>
    <w:rsid w:val="00C467C0"/>
    <w:rsid w:val="00C508A3"/>
    <w:rsid w:val="00C51295"/>
    <w:rsid w:val="00C517F3"/>
    <w:rsid w:val="00C532C0"/>
    <w:rsid w:val="00C54BCC"/>
    <w:rsid w:val="00C54C79"/>
    <w:rsid w:val="00C55A37"/>
    <w:rsid w:val="00C561BB"/>
    <w:rsid w:val="00C56743"/>
    <w:rsid w:val="00C56C6B"/>
    <w:rsid w:val="00C578E7"/>
    <w:rsid w:val="00C57903"/>
    <w:rsid w:val="00C57EA5"/>
    <w:rsid w:val="00C6069D"/>
    <w:rsid w:val="00C61B9D"/>
    <w:rsid w:val="00C6254B"/>
    <w:rsid w:val="00C634E0"/>
    <w:rsid w:val="00C6683C"/>
    <w:rsid w:val="00C67162"/>
    <w:rsid w:val="00C67A0E"/>
    <w:rsid w:val="00C718F7"/>
    <w:rsid w:val="00C71CB3"/>
    <w:rsid w:val="00C71FA1"/>
    <w:rsid w:val="00C72C59"/>
    <w:rsid w:val="00C73302"/>
    <w:rsid w:val="00C7357C"/>
    <w:rsid w:val="00C73AED"/>
    <w:rsid w:val="00C744AC"/>
    <w:rsid w:val="00C74F83"/>
    <w:rsid w:val="00C752CC"/>
    <w:rsid w:val="00C75635"/>
    <w:rsid w:val="00C75E20"/>
    <w:rsid w:val="00C763D0"/>
    <w:rsid w:val="00C76409"/>
    <w:rsid w:val="00C767D4"/>
    <w:rsid w:val="00C776C5"/>
    <w:rsid w:val="00C80B3B"/>
    <w:rsid w:val="00C81C87"/>
    <w:rsid w:val="00C82116"/>
    <w:rsid w:val="00C823CB"/>
    <w:rsid w:val="00C826F5"/>
    <w:rsid w:val="00C837AC"/>
    <w:rsid w:val="00C84328"/>
    <w:rsid w:val="00C84B26"/>
    <w:rsid w:val="00C85D59"/>
    <w:rsid w:val="00C8762C"/>
    <w:rsid w:val="00C90345"/>
    <w:rsid w:val="00C91AE8"/>
    <w:rsid w:val="00C927F4"/>
    <w:rsid w:val="00C939E4"/>
    <w:rsid w:val="00C93BED"/>
    <w:rsid w:val="00C93CDA"/>
    <w:rsid w:val="00C93FE2"/>
    <w:rsid w:val="00C94D59"/>
    <w:rsid w:val="00C95EAA"/>
    <w:rsid w:val="00C96799"/>
    <w:rsid w:val="00C96F46"/>
    <w:rsid w:val="00C970D5"/>
    <w:rsid w:val="00CA00CE"/>
    <w:rsid w:val="00CA05D8"/>
    <w:rsid w:val="00CA06E5"/>
    <w:rsid w:val="00CA095C"/>
    <w:rsid w:val="00CA1141"/>
    <w:rsid w:val="00CA238F"/>
    <w:rsid w:val="00CA2808"/>
    <w:rsid w:val="00CA437B"/>
    <w:rsid w:val="00CA56A9"/>
    <w:rsid w:val="00CA5868"/>
    <w:rsid w:val="00CA6703"/>
    <w:rsid w:val="00CA67E6"/>
    <w:rsid w:val="00CA6E97"/>
    <w:rsid w:val="00CB0DC0"/>
    <w:rsid w:val="00CB1496"/>
    <w:rsid w:val="00CB2D7B"/>
    <w:rsid w:val="00CB2EA3"/>
    <w:rsid w:val="00CB3945"/>
    <w:rsid w:val="00CB4222"/>
    <w:rsid w:val="00CB6B92"/>
    <w:rsid w:val="00CB6F1A"/>
    <w:rsid w:val="00CC08AA"/>
    <w:rsid w:val="00CC3422"/>
    <w:rsid w:val="00CC36F5"/>
    <w:rsid w:val="00CC5227"/>
    <w:rsid w:val="00CC5CF2"/>
    <w:rsid w:val="00CD1E3A"/>
    <w:rsid w:val="00CD265A"/>
    <w:rsid w:val="00CD3C21"/>
    <w:rsid w:val="00CD53DD"/>
    <w:rsid w:val="00CD5985"/>
    <w:rsid w:val="00CD5C88"/>
    <w:rsid w:val="00CD647D"/>
    <w:rsid w:val="00CD7D63"/>
    <w:rsid w:val="00CE051C"/>
    <w:rsid w:val="00CE1CBD"/>
    <w:rsid w:val="00CE2161"/>
    <w:rsid w:val="00CE2306"/>
    <w:rsid w:val="00CE2D2D"/>
    <w:rsid w:val="00CE2FBB"/>
    <w:rsid w:val="00CE4CD8"/>
    <w:rsid w:val="00CE6372"/>
    <w:rsid w:val="00CE67BB"/>
    <w:rsid w:val="00CE72AF"/>
    <w:rsid w:val="00CE7496"/>
    <w:rsid w:val="00CF03C9"/>
    <w:rsid w:val="00CF042B"/>
    <w:rsid w:val="00CF06C2"/>
    <w:rsid w:val="00CF1157"/>
    <w:rsid w:val="00CF2289"/>
    <w:rsid w:val="00CF2849"/>
    <w:rsid w:val="00CF302A"/>
    <w:rsid w:val="00CF3141"/>
    <w:rsid w:val="00CF59B5"/>
    <w:rsid w:val="00CF5D8A"/>
    <w:rsid w:val="00CF6740"/>
    <w:rsid w:val="00CF6BB0"/>
    <w:rsid w:val="00CF6EF2"/>
    <w:rsid w:val="00CF7292"/>
    <w:rsid w:val="00CF7535"/>
    <w:rsid w:val="00D0054B"/>
    <w:rsid w:val="00D00F10"/>
    <w:rsid w:val="00D033CA"/>
    <w:rsid w:val="00D05060"/>
    <w:rsid w:val="00D06028"/>
    <w:rsid w:val="00D0630F"/>
    <w:rsid w:val="00D070A6"/>
    <w:rsid w:val="00D07A73"/>
    <w:rsid w:val="00D10AA5"/>
    <w:rsid w:val="00D11FAF"/>
    <w:rsid w:val="00D12375"/>
    <w:rsid w:val="00D12463"/>
    <w:rsid w:val="00D1397E"/>
    <w:rsid w:val="00D14129"/>
    <w:rsid w:val="00D15955"/>
    <w:rsid w:val="00D16DCF"/>
    <w:rsid w:val="00D17ECA"/>
    <w:rsid w:val="00D20EBD"/>
    <w:rsid w:val="00D2253A"/>
    <w:rsid w:val="00D237D5"/>
    <w:rsid w:val="00D243F7"/>
    <w:rsid w:val="00D24B3A"/>
    <w:rsid w:val="00D24F99"/>
    <w:rsid w:val="00D27036"/>
    <w:rsid w:val="00D27AD2"/>
    <w:rsid w:val="00D3019A"/>
    <w:rsid w:val="00D30D70"/>
    <w:rsid w:val="00D315B6"/>
    <w:rsid w:val="00D31CBE"/>
    <w:rsid w:val="00D32922"/>
    <w:rsid w:val="00D32C03"/>
    <w:rsid w:val="00D35632"/>
    <w:rsid w:val="00D36F6F"/>
    <w:rsid w:val="00D37341"/>
    <w:rsid w:val="00D3734F"/>
    <w:rsid w:val="00D37835"/>
    <w:rsid w:val="00D379A0"/>
    <w:rsid w:val="00D403AB"/>
    <w:rsid w:val="00D40F9C"/>
    <w:rsid w:val="00D41F19"/>
    <w:rsid w:val="00D43258"/>
    <w:rsid w:val="00D452F8"/>
    <w:rsid w:val="00D467D8"/>
    <w:rsid w:val="00D4698A"/>
    <w:rsid w:val="00D51335"/>
    <w:rsid w:val="00D54C9F"/>
    <w:rsid w:val="00D5520E"/>
    <w:rsid w:val="00D55510"/>
    <w:rsid w:val="00D55EFE"/>
    <w:rsid w:val="00D56206"/>
    <w:rsid w:val="00D562E6"/>
    <w:rsid w:val="00D56BCC"/>
    <w:rsid w:val="00D57881"/>
    <w:rsid w:val="00D60541"/>
    <w:rsid w:val="00D608D6"/>
    <w:rsid w:val="00D612C4"/>
    <w:rsid w:val="00D6159C"/>
    <w:rsid w:val="00D61F60"/>
    <w:rsid w:val="00D6255A"/>
    <w:rsid w:val="00D62BC5"/>
    <w:rsid w:val="00D63064"/>
    <w:rsid w:val="00D648BA"/>
    <w:rsid w:val="00D64F89"/>
    <w:rsid w:val="00D650BE"/>
    <w:rsid w:val="00D6623A"/>
    <w:rsid w:val="00D666EC"/>
    <w:rsid w:val="00D675F1"/>
    <w:rsid w:val="00D7005C"/>
    <w:rsid w:val="00D72726"/>
    <w:rsid w:val="00D72829"/>
    <w:rsid w:val="00D74206"/>
    <w:rsid w:val="00D75CCA"/>
    <w:rsid w:val="00D777D4"/>
    <w:rsid w:val="00D808EF"/>
    <w:rsid w:val="00D80B81"/>
    <w:rsid w:val="00D813BE"/>
    <w:rsid w:val="00D82AC7"/>
    <w:rsid w:val="00D83442"/>
    <w:rsid w:val="00D838A2"/>
    <w:rsid w:val="00D91DE4"/>
    <w:rsid w:val="00D92FD1"/>
    <w:rsid w:val="00D94797"/>
    <w:rsid w:val="00D9527F"/>
    <w:rsid w:val="00D95BF0"/>
    <w:rsid w:val="00D96528"/>
    <w:rsid w:val="00DA01BC"/>
    <w:rsid w:val="00DA06A8"/>
    <w:rsid w:val="00DA2A4C"/>
    <w:rsid w:val="00DA2ABE"/>
    <w:rsid w:val="00DA3379"/>
    <w:rsid w:val="00DA3D58"/>
    <w:rsid w:val="00DA4277"/>
    <w:rsid w:val="00DA4975"/>
    <w:rsid w:val="00DA4B0D"/>
    <w:rsid w:val="00DA5645"/>
    <w:rsid w:val="00DA575E"/>
    <w:rsid w:val="00DA60A5"/>
    <w:rsid w:val="00DA6F4E"/>
    <w:rsid w:val="00DA7385"/>
    <w:rsid w:val="00DB041A"/>
    <w:rsid w:val="00DB06EB"/>
    <w:rsid w:val="00DB0A42"/>
    <w:rsid w:val="00DB0B50"/>
    <w:rsid w:val="00DB0FC8"/>
    <w:rsid w:val="00DB1393"/>
    <w:rsid w:val="00DB1F21"/>
    <w:rsid w:val="00DB29BB"/>
    <w:rsid w:val="00DB2E85"/>
    <w:rsid w:val="00DB4114"/>
    <w:rsid w:val="00DB5B06"/>
    <w:rsid w:val="00DB6AD5"/>
    <w:rsid w:val="00DB6C78"/>
    <w:rsid w:val="00DB724D"/>
    <w:rsid w:val="00DB7677"/>
    <w:rsid w:val="00DC11B5"/>
    <w:rsid w:val="00DC1C19"/>
    <w:rsid w:val="00DC1D15"/>
    <w:rsid w:val="00DC1D8A"/>
    <w:rsid w:val="00DC3FD1"/>
    <w:rsid w:val="00DC4FB3"/>
    <w:rsid w:val="00DC6919"/>
    <w:rsid w:val="00DC6D5A"/>
    <w:rsid w:val="00DC763C"/>
    <w:rsid w:val="00DC7DC2"/>
    <w:rsid w:val="00DD1F39"/>
    <w:rsid w:val="00DD22F1"/>
    <w:rsid w:val="00DD4472"/>
    <w:rsid w:val="00DD471A"/>
    <w:rsid w:val="00DD5AA2"/>
    <w:rsid w:val="00DD6A52"/>
    <w:rsid w:val="00DD7149"/>
    <w:rsid w:val="00DD7AB7"/>
    <w:rsid w:val="00DE01D6"/>
    <w:rsid w:val="00DE0871"/>
    <w:rsid w:val="00DE155F"/>
    <w:rsid w:val="00DE2164"/>
    <w:rsid w:val="00DE269E"/>
    <w:rsid w:val="00DE2F67"/>
    <w:rsid w:val="00DE3000"/>
    <w:rsid w:val="00DE3D9A"/>
    <w:rsid w:val="00DE4714"/>
    <w:rsid w:val="00DE59F2"/>
    <w:rsid w:val="00DE70BF"/>
    <w:rsid w:val="00DF0132"/>
    <w:rsid w:val="00DF3E06"/>
    <w:rsid w:val="00DF496F"/>
    <w:rsid w:val="00DF57A5"/>
    <w:rsid w:val="00DF6885"/>
    <w:rsid w:val="00DF6EB8"/>
    <w:rsid w:val="00DF76DB"/>
    <w:rsid w:val="00E00462"/>
    <w:rsid w:val="00E00979"/>
    <w:rsid w:val="00E022BE"/>
    <w:rsid w:val="00E0269F"/>
    <w:rsid w:val="00E034F5"/>
    <w:rsid w:val="00E03D66"/>
    <w:rsid w:val="00E044C1"/>
    <w:rsid w:val="00E04C16"/>
    <w:rsid w:val="00E04C7B"/>
    <w:rsid w:val="00E04E60"/>
    <w:rsid w:val="00E06313"/>
    <w:rsid w:val="00E0709A"/>
    <w:rsid w:val="00E070BC"/>
    <w:rsid w:val="00E07F4B"/>
    <w:rsid w:val="00E1094C"/>
    <w:rsid w:val="00E10D41"/>
    <w:rsid w:val="00E11B8F"/>
    <w:rsid w:val="00E12179"/>
    <w:rsid w:val="00E12215"/>
    <w:rsid w:val="00E134F3"/>
    <w:rsid w:val="00E1414C"/>
    <w:rsid w:val="00E1478A"/>
    <w:rsid w:val="00E14A6D"/>
    <w:rsid w:val="00E15588"/>
    <w:rsid w:val="00E16841"/>
    <w:rsid w:val="00E168D4"/>
    <w:rsid w:val="00E16A4C"/>
    <w:rsid w:val="00E2179B"/>
    <w:rsid w:val="00E22049"/>
    <w:rsid w:val="00E22704"/>
    <w:rsid w:val="00E22D3B"/>
    <w:rsid w:val="00E244EA"/>
    <w:rsid w:val="00E25DA2"/>
    <w:rsid w:val="00E26846"/>
    <w:rsid w:val="00E30D53"/>
    <w:rsid w:val="00E31631"/>
    <w:rsid w:val="00E3256D"/>
    <w:rsid w:val="00E329BB"/>
    <w:rsid w:val="00E32BBC"/>
    <w:rsid w:val="00E33792"/>
    <w:rsid w:val="00E33A5E"/>
    <w:rsid w:val="00E33B30"/>
    <w:rsid w:val="00E341C4"/>
    <w:rsid w:val="00E356F3"/>
    <w:rsid w:val="00E358CB"/>
    <w:rsid w:val="00E373C6"/>
    <w:rsid w:val="00E4085F"/>
    <w:rsid w:val="00E40BA9"/>
    <w:rsid w:val="00E40EFB"/>
    <w:rsid w:val="00E4193A"/>
    <w:rsid w:val="00E41F13"/>
    <w:rsid w:val="00E4387D"/>
    <w:rsid w:val="00E43D1D"/>
    <w:rsid w:val="00E444E1"/>
    <w:rsid w:val="00E44599"/>
    <w:rsid w:val="00E450EB"/>
    <w:rsid w:val="00E45896"/>
    <w:rsid w:val="00E46529"/>
    <w:rsid w:val="00E46C98"/>
    <w:rsid w:val="00E47270"/>
    <w:rsid w:val="00E50DB4"/>
    <w:rsid w:val="00E51206"/>
    <w:rsid w:val="00E525D0"/>
    <w:rsid w:val="00E52E25"/>
    <w:rsid w:val="00E53626"/>
    <w:rsid w:val="00E548BF"/>
    <w:rsid w:val="00E5491F"/>
    <w:rsid w:val="00E567ED"/>
    <w:rsid w:val="00E62AB1"/>
    <w:rsid w:val="00E6430A"/>
    <w:rsid w:val="00E650B5"/>
    <w:rsid w:val="00E665F3"/>
    <w:rsid w:val="00E70DEC"/>
    <w:rsid w:val="00E71C53"/>
    <w:rsid w:val="00E71FBD"/>
    <w:rsid w:val="00E72626"/>
    <w:rsid w:val="00E72D87"/>
    <w:rsid w:val="00E72E3A"/>
    <w:rsid w:val="00E739C7"/>
    <w:rsid w:val="00E73D9A"/>
    <w:rsid w:val="00E73FAC"/>
    <w:rsid w:val="00E74DF6"/>
    <w:rsid w:val="00E758EB"/>
    <w:rsid w:val="00E773B1"/>
    <w:rsid w:val="00E7758C"/>
    <w:rsid w:val="00E813B2"/>
    <w:rsid w:val="00E81D18"/>
    <w:rsid w:val="00E8217F"/>
    <w:rsid w:val="00E8256F"/>
    <w:rsid w:val="00E83543"/>
    <w:rsid w:val="00E864F6"/>
    <w:rsid w:val="00E86597"/>
    <w:rsid w:val="00E86BB3"/>
    <w:rsid w:val="00E904F0"/>
    <w:rsid w:val="00E90A1E"/>
    <w:rsid w:val="00E93D86"/>
    <w:rsid w:val="00E954FF"/>
    <w:rsid w:val="00E95C6F"/>
    <w:rsid w:val="00E96945"/>
    <w:rsid w:val="00EA1003"/>
    <w:rsid w:val="00EA14E1"/>
    <w:rsid w:val="00EA1CED"/>
    <w:rsid w:val="00EA3123"/>
    <w:rsid w:val="00EA31F3"/>
    <w:rsid w:val="00EA3DD2"/>
    <w:rsid w:val="00EA6E8B"/>
    <w:rsid w:val="00EB03B5"/>
    <w:rsid w:val="00EB1B59"/>
    <w:rsid w:val="00EB30B0"/>
    <w:rsid w:val="00EB505F"/>
    <w:rsid w:val="00EB5965"/>
    <w:rsid w:val="00EB5A41"/>
    <w:rsid w:val="00EB6057"/>
    <w:rsid w:val="00EB671D"/>
    <w:rsid w:val="00EB6A2F"/>
    <w:rsid w:val="00EC0605"/>
    <w:rsid w:val="00EC0F5F"/>
    <w:rsid w:val="00EC12B7"/>
    <w:rsid w:val="00EC1486"/>
    <w:rsid w:val="00EC1DAD"/>
    <w:rsid w:val="00EC42E5"/>
    <w:rsid w:val="00EC4D74"/>
    <w:rsid w:val="00EC57C6"/>
    <w:rsid w:val="00EC77F4"/>
    <w:rsid w:val="00ED0736"/>
    <w:rsid w:val="00ED0752"/>
    <w:rsid w:val="00ED1054"/>
    <w:rsid w:val="00ED1559"/>
    <w:rsid w:val="00ED3AB3"/>
    <w:rsid w:val="00ED3ACD"/>
    <w:rsid w:val="00ED46B3"/>
    <w:rsid w:val="00ED470D"/>
    <w:rsid w:val="00ED50FD"/>
    <w:rsid w:val="00ED546A"/>
    <w:rsid w:val="00ED577C"/>
    <w:rsid w:val="00ED68B3"/>
    <w:rsid w:val="00ED7C0F"/>
    <w:rsid w:val="00EE0843"/>
    <w:rsid w:val="00EE0EC1"/>
    <w:rsid w:val="00EE1A37"/>
    <w:rsid w:val="00EE1E8C"/>
    <w:rsid w:val="00EE1EC9"/>
    <w:rsid w:val="00EE2D32"/>
    <w:rsid w:val="00EE331F"/>
    <w:rsid w:val="00EE47D3"/>
    <w:rsid w:val="00EE4BAA"/>
    <w:rsid w:val="00EE4DCD"/>
    <w:rsid w:val="00EE5A1C"/>
    <w:rsid w:val="00EE5EF0"/>
    <w:rsid w:val="00EE5F5D"/>
    <w:rsid w:val="00EE64C7"/>
    <w:rsid w:val="00EE79FF"/>
    <w:rsid w:val="00EF08F2"/>
    <w:rsid w:val="00EF1E82"/>
    <w:rsid w:val="00EF360B"/>
    <w:rsid w:val="00EF3A92"/>
    <w:rsid w:val="00EF4049"/>
    <w:rsid w:val="00EF42A8"/>
    <w:rsid w:val="00EF4EB9"/>
    <w:rsid w:val="00EF52D6"/>
    <w:rsid w:val="00EF538F"/>
    <w:rsid w:val="00EF54F0"/>
    <w:rsid w:val="00EF5C62"/>
    <w:rsid w:val="00EF68DA"/>
    <w:rsid w:val="00EF6934"/>
    <w:rsid w:val="00F00690"/>
    <w:rsid w:val="00F020E1"/>
    <w:rsid w:val="00F03E55"/>
    <w:rsid w:val="00F05251"/>
    <w:rsid w:val="00F05A73"/>
    <w:rsid w:val="00F0618C"/>
    <w:rsid w:val="00F11030"/>
    <w:rsid w:val="00F11661"/>
    <w:rsid w:val="00F11771"/>
    <w:rsid w:val="00F11E3D"/>
    <w:rsid w:val="00F12A88"/>
    <w:rsid w:val="00F13F12"/>
    <w:rsid w:val="00F14789"/>
    <w:rsid w:val="00F14A01"/>
    <w:rsid w:val="00F14F0A"/>
    <w:rsid w:val="00F15E31"/>
    <w:rsid w:val="00F16604"/>
    <w:rsid w:val="00F16FCE"/>
    <w:rsid w:val="00F1725B"/>
    <w:rsid w:val="00F172B5"/>
    <w:rsid w:val="00F173EF"/>
    <w:rsid w:val="00F17626"/>
    <w:rsid w:val="00F17AA2"/>
    <w:rsid w:val="00F17EEA"/>
    <w:rsid w:val="00F2057C"/>
    <w:rsid w:val="00F205E1"/>
    <w:rsid w:val="00F220C0"/>
    <w:rsid w:val="00F25374"/>
    <w:rsid w:val="00F25C09"/>
    <w:rsid w:val="00F27CC3"/>
    <w:rsid w:val="00F30517"/>
    <w:rsid w:val="00F30526"/>
    <w:rsid w:val="00F319BD"/>
    <w:rsid w:val="00F31A3E"/>
    <w:rsid w:val="00F31B83"/>
    <w:rsid w:val="00F32AEA"/>
    <w:rsid w:val="00F32DFC"/>
    <w:rsid w:val="00F33E7A"/>
    <w:rsid w:val="00F34F25"/>
    <w:rsid w:val="00F358A0"/>
    <w:rsid w:val="00F35D59"/>
    <w:rsid w:val="00F35E5C"/>
    <w:rsid w:val="00F3616D"/>
    <w:rsid w:val="00F41685"/>
    <w:rsid w:val="00F41AD5"/>
    <w:rsid w:val="00F4366D"/>
    <w:rsid w:val="00F4372C"/>
    <w:rsid w:val="00F43B19"/>
    <w:rsid w:val="00F44517"/>
    <w:rsid w:val="00F44DE4"/>
    <w:rsid w:val="00F512BF"/>
    <w:rsid w:val="00F51532"/>
    <w:rsid w:val="00F517AB"/>
    <w:rsid w:val="00F544EF"/>
    <w:rsid w:val="00F549EC"/>
    <w:rsid w:val="00F54A0F"/>
    <w:rsid w:val="00F54FD3"/>
    <w:rsid w:val="00F56A2A"/>
    <w:rsid w:val="00F60027"/>
    <w:rsid w:val="00F6038D"/>
    <w:rsid w:val="00F625D4"/>
    <w:rsid w:val="00F636E2"/>
    <w:rsid w:val="00F641AF"/>
    <w:rsid w:val="00F65D5C"/>
    <w:rsid w:val="00F65F20"/>
    <w:rsid w:val="00F67E8A"/>
    <w:rsid w:val="00F70E66"/>
    <w:rsid w:val="00F70EC7"/>
    <w:rsid w:val="00F71E06"/>
    <w:rsid w:val="00F721D8"/>
    <w:rsid w:val="00F735F9"/>
    <w:rsid w:val="00F73758"/>
    <w:rsid w:val="00F74697"/>
    <w:rsid w:val="00F74AD7"/>
    <w:rsid w:val="00F752A0"/>
    <w:rsid w:val="00F75559"/>
    <w:rsid w:val="00F76602"/>
    <w:rsid w:val="00F774B1"/>
    <w:rsid w:val="00F806C5"/>
    <w:rsid w:val="00F83A96"/>
    <w:rsid w:val="00F8551C"/>
    <w:rsid w:val="00F857E6"/>
    <w:rsid w:val="00F85CAA"/>
    <w:rsid w:val="00F902E5"/>
    <w:rsid w:val="00F903BE"/>
    <w:rsid w:val="00F91A8D"/>
    <w:rsid w:val="00F9249F"/>
    <w:rsid w:val="00F9256E"/>
    <w:rsid w:val="00F92EDC"/>
    <w:rsid w:val="00F9488F"/>
    <w:rsid w:val="00F949DA"/>
    <w:rsid w:val="00F95161"/>
    <w:rsid w:val="00F95C08"/>
    <w:rsid w:val="00F962C9"/>
    <w:rsid w:val="00F968F3"/>
    <w:rsid w:val="00F96F59"/>
    <w:rsid w:val="00F972A1"/>
    <w:rsid w:val="00F97980"/>
    <w:rsid w:val="00F97F42"/>
    <w:rsid w:val="00FA03C0"/>
    <w:rsid w:val="00FA041E"/>
    <w:rsid w:val="00FA1A47"/>
    <w:rsid w:val="00FA1F86"/>
    <w:rsid w:val="00FA2CCE"/>
    <w:rsid w:val="00FA5528"/>
    <w:rsid w:val="00FA5E74"/>
    <w:rsid w:val="00FA5F89"/>
    <w:rsid w:val="00FA6A6D"/>
    <w:rsid w:val="00FA6F72"/>
    <w:rsid w:val="00FA75EC"/>
    <w:rsid w:val="00FB0AE9"/>
    <w:rsid w:val="00FB0B93"/>
    <w:rsid w:val="00FB16AF"/>
    <w:rsid w:val="00FB1FEA"/>
    <w:rsid w:val="00FB326E"/>
    <w:rsid w:val="00FB32D6"/>
    <w:rsid w:val="00FB35BE"/>
    <w:rsid w:val="00FB3B55"/>
    <w:rsid w:val="00FB4179"/>
    <w:rsid w:val="00FB4547"/>
    <w:rsid w:val="00FB46AF"/>
    <w:rsid w:val="00FB514F"/>
    <w:rsid w:val="00FB5840"/>
    <w:rsid w:val="00FB6079"/>
    <w:rsid w:val="00FB6AE7"/>
    <w:rsid w:val="00FB737F"/>
    <w:rsid w:val="00FB7647"/>
    <w:rsid w:val="00FB76BB"/>
    <w:rsid w:val="00FB7AE0"/>
    <w:rsid w:val="00FB7BAD"/>
    <w:rsid w:val="00FC0937"/>
    <w:rsid w:val="00FC21CE"/>
    <w:rsid w:val="00FC2E84"/>
    <w:rsid w:val="00FC6A56"/>
    <w:rsid w:val="00FC6EA2"/>
    <w:rsid w:val="00FC7185"/>
    <w:rsid w:val="00FC7B83"/>
    <w:rsid w:val="00FD0953"/>
    <w:rsid w:val="00FD13C2"/>
    <w:rsid w:val="00FD1C8F"/>
    <w:rsid w:val="00FD2489"/>
    <w:rsid w:val="00FD2828"/>
    <w:rsid w:val="00FD2A80"/>
    <w:rsid w:val="00FD309A"/>
    <w:rsid w:val="00FD34BF"/>
    <w:rsid w:val="00FD4355"/>
    <w:rsid w:val="00FD4A7F"/>
    <w:rsid w:val="00FD4D35"/>
    <w:rsid w:val="00FD65F7"/>
    <w:rsid w:val="00FD76C4"/>
    <w:rsid w:val="00FE0347"/>
    <w:rsid w:val="00FE0952"/>
    <w:rsid w:val="00FE0A56"/>
    <w:rsid w:val="00FE1971"/>
    <w:rsid w:val="00FE1FE0"/>
    <w:rsid w:val="00FE208E"/>
    <w:rsid w:val="00FE3703"/>
    <w:rsid w:val="00FE662E"/>
    <w:rsid w:val="00FE6F95"/>
    <w:rsid w:val="00FE713C"/>
    <w:rsid w:val="00FF1DDA"/>
    <w:rsid w:val="00FF1E09"/>
    <w:rsid w:val="00FF2C80"/>
    <w:rsid w:val="00FF3B02"/>
    <w:rsid w:val="00FF4807"/>
    <w:rsid w:val="00FF4A32"/>
    <w:rsid w:val="00FF4F78"/>
    <w:rsid w:val="00FF58A2"/>
    <w:rsid w:val="00FF5930"/>
    <w:rsid w:val="00FF6C00"/>
    <w:rsid w:val="00FF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6F361"/>
  <w15:docId w15:val="{C0A4589F-C33C-49D2-AAD4-67419FA6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B1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E75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75D2"/>
    <w:rPr>
      <w:sz w:val="18"/>
      <w:szCs w:val="18"/>
    </w:rPr>
  </w:style>
  <w:style w:type="paragraph" w:styleId="a6">
    <w:name w:val="footer"/>
    <w:basedOn w:val="a"/>
    <w:link w:val="a7"/>
    <w:uiPriority w:val="99"/>
    <w:unhideWhenUsed/>
    <w:rsid w:val="006E75D2"/>
    <w:pPr>
      <w:tabs>
        <w:tab w:val="center" w:pos="4153"/>
        <w:tab w:val="right" w:pos="8306"/>
      </w:tabs>
      <w:snapToGrid w:val="0"/>
      <w:jc w:val="left"/>
    </w:pPr>
    <w:rPr>
      <w:sz w:val="18"/>
      <w:szCs w:val="18"/>
    </w:rPr>
  </w:style>
  <w:style w:type="character" w:customStyle="1" w:styleId="a7">
    <w:name w:val="页脚 字符"/>
    <w:basedOn w:val="a0"/>
    <w:link w:val="a6"/>
    <w:uiPriority w:val="99"/>
    <w:rsid w:val="006E7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329</Words>
  <Characters>1878</Characters>
  <Application>Microsoft Office Word</Application>
  <DocSecurity>0</DocSecurity>
  <Lines>15</Lines>
  <Paragraphs>4</Paragraphs>
  <ScaleCrop>false</ScaleCrop>
  <Company>Sky123.Org</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任 涛</cp:lastModifiedBy>
  <cp:revision>11</cp:revision>
  <dcterms:created xsi:type="dcterms:W3CDTF">2022-10-21T07:12:00Z</dcterms:created>
  <dcterms:modified xsi:type="dcterms:W3CDTF">2022-10-24T07:05:00Z</dcterms:modified>
</cp:coreProperties>
</file>