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359661">
      <w:pPr>
        <w:overflowPunct w:val="0"/>
        <w:autoSpaceDE w:val="0"/>
        <w:autoSpaceDN w:val="0"/>
        <w:adjustRightInd w:val="0"/>
        <w:snapToGrid w:val="0"/>
        <w:spacing w:line="570" w:lineRule="exact"/>
        <w:ind w:firstLine="641"/>
        <w:rPr>
          <w:rFonts w:eastAsia="黑体"/>
          <w:snapToGrid w:val="0"/>
          <w:kern w:val="0"/>
          <w:sz w:val="32"/>
          <w:szCs w:val="15"/>
        </w:rPr>
      </w:pPr>
      <w:r>
        <w:rPr>
          <w:rFonts w:hint="eastAsia"/>
        </w:rPr>
        <w:t xml:space="preserve">  </w:t>
      </w:r>
      <w:r>
        <w:rPr>
          <w:rFonts w:hAnsi="黑体" w:eastAsia="黑体"/>
          <w:snapToGrid w:val="0"/>
          <w:kern w:val="0"/>
          <w:sz w:val="32"/>
          <w:szCs w:val="15"/>
        </w:rPr>
        <w:t>附件</w:t>
      </w:r>
      <w:r>
        <w:rPr>
          <w:rFonts w:hint="eastAsia" w:eastAsia="黑体"/>
          <w:snapToGrid w:val="0"/>
          <w:kern w:val="0"/>
          <w:sz w:val="32"/>
          <w:szCs w:val="15"/>
        </w:rPr>
        <w:t>2</w:t>
      </w:r>
    </w:p>
    <w:p w14:paraId="637556FF">
      <w:pPr>
        <w:overflowPunct w:val="0"/>
        <w:autoSpaceDE w:val="0"/>
        <w:autoSpaceDN w:val="0"/>
        <w:adjustRightInd w:val="0"/>
        <w:snapToGrid w:val="0"/>
        <w:spacing w:before="240" w:after="240" w:line="570" w:lineRule="exact"/>
        <w:jc w:val="center"/>
        <w:rPr>
          <w:rFonts w:ascii="方正小标宋简体" w:eastAsia="方正小标宋简体"/>
          <w:snapToGrid w:val="0"/>
          <w:kern w:val="0"/>
          <w:sz w:val="44"/>
          <w:szCs w:val="20"/>
        </w:rPr>
      </w:pPr>
      <w:r>
        <w:rPr>
          <w:rFonts w:hint="eastAsia" w:ascii="方正小标宋简体" w:eastAsia="方正小标宋简体"/>
          <w:snapToGrid w:val="0"/>
          <w:kern w:val="0"/>
          <w:sz w:val="44"/>
          <w:szCs w:val="20"/>
        </w:rPr>
        <w:t>2026年市创新联合体推荐申报情况汇总表</w:t>
      </w:r>
    </w:p>
    <w:p w14:paraId="456DDBFE">
      <w:pPr>
        <w:adjustRightInd w:val="0"/>
        <w:snapToGrid w:val="0"/>
        <w:spacing w:after="120" w:afterLines="50" w:line="400" w:lineRule="exact"/>
        <w:rPr>
          <w:rFonts w:asciiTheme="minorEastAsia" w:hAnsiTheme="minorEastAsia" w:eastAsiaTheme="minorEastAsia"/>
          <w:snapToGrid w:val="0"/>
          <w:kern w:val="0"/>
          <w:szCs w:val="34"/>
          <w:u w:val="single"/>
        </w:rPr>
      </w:pPr>
      <w:r>
        <w:rPr>
          <w:rFonts w:hint="eastAsia" w:asciiTheme="minorEastAsia" w:hAnsiTheme="minorEastAsia" w:eastAsiaTheme="minorEastAsia"/>
          <w:snapToGrid w:val="0"/>
          <w:kern w:val="0"/>
          <w:szCs w:val="34"/>
        </w:rPr>
        <w:t>推荐单位名称：</w:t>
      </w:r>
      <w:r>
        <w:rPr>
          <w:rFonts w:hint="eastAsia" w:asciiTheme="minorEastAsia" w:hAnsiTheme="minorEastAsia" w:eastAsiaTheme="minorEastAsia"/>
          <w:snapToGrid w:val="0"/>
          <w:kern w:val="0"/>
          <w:szCs w:val="34"/>
          <w:u w:val="single"/>
        </w:rPr>
        <w:t xml:space="preserve">          （盖章）</w:t>
      </w:r>
    </w:p>
    <w:tbl>
      <w:tblPr>
        <w:tblStyle w:val="24"/>
        <w:tblW w:w="14175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4217"/>
        <w:gridCol w:w="1721"/>
        <w:gridCol w:w="1108"/>
        <w:gridCol w:w="2960"/>
        <w:gridCol w:w="2016"/>
        <w:gridCol w:w="1279"/>
      </w:tblGrid>
      <w:tr w14:paraId="4A7E801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8" w:type="pct"/>
            <w:vAlign w:val="center"/>
          </w:tcPr>
          <w:p w14:paraId="6090E5D3">
            <w:pPr>
              <w:adjustRightInd w:val="0"/>
              <w:snapToGrid w:val="0"/>
              <w:jc w:val="center"/>
              <w:rPr>
                <w:rFonts w:eastAsia="黑体"/>
                <w:snapToGrid w:val="0"/>
                <w:kern w:val="0"/>
                <w:szCs w:val="21"/>
              </w:rPr>
            </w:pPr>
            <w:r>
              <w:rPr>
                <w:rFonts w:eastAsia="黑体"/>
                <w:snapToGrid w:val="0"/>
                <w:kern w:val="0"/>
                <w:szCs w:val="21"/>
              </w:rPr>
              <w:t>序号</w:t>
            </w:r>
          </w:p>
        </w:tc>
        <w:tc>
          <w:tcPr>
            <w:tcW w:w="1486" w:type="pct"/>
            <w:vAlign w:val="center"/>
          </w:tcPr>
          <w:p w14:paraId="616B8A1B">
            <w:pPr>
              <w:adjustRightInd w:val="0"/>
              <w:snapToGrid w:val="0"/>
              <w:jc w:val="center"/>
              <w:rPr>
                <w:rFonts w:eastAsia="黑体"/>
                <w:snapToGrid w:val="0"/>
                <w:kern w:val="0"/>
                <w:szCs w:val="21"/>
              </w:rPr>
            </w:pPr>
            <w:r>
              <w:rPr>
                <w:rFonts w:eastAsia="黑体"/>
                <w:snapToGrid w:val="0"/>
                <w:kern w:val="0"/>
                <w:szCs w:val="21"/>
              </w:rPr>
              <w:t>创新联合体名称</w:t>
            </w:r>
          </w:p>
        </w:tc>
        <w:tc>
          <w:tcPr>
            <w:tcW w:w="607" w:type="pct"/>
            <w:vAlign w:val="center"/>
          </w:tcPr>
          <w:p w14:paraId="3F613159">
            <w:pPr>
              <w:adjustRightInd w:val="0"/>
              <w:snapToGrid w:val="0"/>
              <w:jc w:val="center"/>
              <w:rPr>
                <w:rFonts w:eastAsia="黑体"/>
                <w:snapToGrid w:val="0"/>
                <w:kern w:val="0"/>
                <w:szCs w:val="21"/>
              </w:rPr>
            </w:pPr>
            <w:r>
              <w:rPr>
                <w:rFonts w:eastAsia="黑体"/>
                <w:snapToGrid w:val="0"/>
                <w:kern w:val="0"/>
                <w:szCs w:val="21"/>
              </w:rPr>
              <w:t>产业领域类型</w:t>
            </w:r>
          </w:p>
        </w:tc>
        <w:tc>
          <w:tcPr>
            <w:tcW w:w="391" w:type="pct"/>
            <w:vAlign w:val="center"/>
          </w:tcPr>
          <w:p w14:paraId="7D918F77">
            <w:pPr>
              <w:adjustRightInd w:val="0"/>
              <w:snapToGrid w:val="0"/>
              <w:jc w:val="center"/>
              <w:rPr>
                <w:rFonts w:eastAsia="黑体"/>
                <w:snapToGrid w:val="0"/>
                <w:kern w:val="0"/>
                <w:szCs w:val="21"/>
              </w:rPr>
            </w:pPr>
            <w:r>
              <w:rPr>
                <w:rFonts w:eastAsia="黑体"/>
                <w:snapToGrid w:val="0"/>
                <w:kern w:val="0"/>
                <w:szCs w:val="21"/>
              </w:rPr>
              <w:t>产业领域</w:t>
            </w:r>
          </w:p>
        </w:tc>
        <w:tc>
          <w:tcPr>
            <w:tcW w:w="1044" w:type="pct"/>
            <w:vAlign w:val="center"/>
          </w:tcPr>
          <w:p w14:paraId="36C5AD3B">
            <w:pPr>
              <w:adjustRightInd w:val="0"/>
              <w:snapToGrid w:val="0"/>
              <w:jc w:val="center"/>
              <w:rPr>
                <w:rFonts w:eastAsia="黑体"/>
                <w:snapToGrid w:val="0"/>
                <w:kern w:val="0"/>
                <w:szCs w:val="21"/>
              </w:rPr>
            </w:pPr>
            <w:r>
              <w:rPr>
                <w:rFonts w:eastAsia="黑体"/>
                <w:snapToGrid w:val="0"/>
                <w:kern w:val="0"/>
                <w:szCs w:val="21"/>
              </w:rPr>
              <w:t>牵头单位</w:t>
            </w:r>
          </w:p>
        </w:tc>
        <w:tc>
          <w:tcPr>
            <w:tcW w:w="711" w:type="pct"/>
            <w:vAlign w:val="center"/>
          </w:tcPr>
          <w:p w14:paraId="61A0C66D">
            <w:pPr>
              <w:adjustRightInd w:val="0"/>
              <w:snapToGrid w:val="0"/>
              <w:jc w:val="center"/>
              <w:rPr>
                <w:rFonts w:eastAsia="黑体"/>
                <w:snapToGrid w:val="0"/>
                <w:kern w:val="0"/>
                <w:szCs w:val="21"/>
              </w:rPr>
            </w:pPr>
            <w:r>
              <w:rPr>
                <w:rFonts w:eastAsia="黑体"/>
                <w:snapToGrid w:val="0"/>
                <w:kern w:val="0"/>
                <w:szCs w:val="21"/>
              </w:rPr>
              <w:t>牵头单位类型</w:t>
            </w:r>
          </w:p>
        </w:tc>
        <w:tc>
          <w:tcPr>
            <w:tcW w:w="451" w:type="pct"/>
            <w:vAlign w:val="center"/>
          </w:tcPr>
          <w:p w14:paraId="780DFB0F">
            <w:pPr>
              <w:adjustRightInd w:val="0"/>
              <w:snapToGrid w:val="0"/>
              <w:jc w:val="center"/>
              <w:rPr>
                <w:rFonts w:eastAsia="黑体"/>
                <w:snapToGrid w:val="0"/>
                <w:kern w:val="0"/>
                <w:szCs w:val="21"/>
              </w:rPr>
            </w:pPr>
            <w:r>
              <w:rPr>
                <w:rFonts w:eastAsia="黑体"/>
                <w:snapToGrid w:val="0"/>
                <w:kern w:val="0"/>
                <w:szCs w:val="21"/>
              </w:rPr>
              <w:t>申报类型（市级）</w:t>
            </w:r>
          </w:p>
        </w:tc>
      </w:tr>
      <w:tr w14:paraId="3924580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8" w:type="pct"/>
            <w:vAlign w:val="center"/>
          </w:tcPr>
          <w:p w14:paraId="6D6A6ABE">
            <w:pPr>
              <w:adjustRightInd w:val="0"/>
              <w:snapToGrid w:val="0"/>
              <w:jc w:val="center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486" w:type="pct"/>
            <w:vAlign w:val="center"/>
          </w:tcPr>
          <w:p w14:paraId="28493E15">
            <w:pPr>
              <w:adjustRightInd w:val="0"/>
              <w:snapToGrid w:val="0"/>
              <w:jc w:val="left"/>
              <w:rPr>
                <w:rFonts w:eastAsia="方正仿宋_GBK"/>
                <w:snapToGrid w:val="0"/>
                <w:kern w:val="0"/>
                <w:szCs w:val="21"/>
                <w:u w:val="single"/>
              </w:rPr>
            </w:pPr>
          </w:p>
        </w:tc>
        <w:tc>
          <w:tcPr>
            <w:tcW w:w="607" w:type="pct"/>
            <w:vAlign w:val="center"/>
          </w:tcPr>
          <w:p w14:paraId="548616C0">
            <w:pPr>
              <w:adjustRightInd w:val="0"/>
              <w:snapToGrid w:val="0"/>
              <w:jc w:val="left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391" w:type="pct"/>
            <w:vAlign w:val="center"/>
          </w:tcPr>
          <w:p w14:paraId="2CA6A956">
            <w:pPr>
              <w:adjustRightInd w:val="0"/>
              <w:snapToGrid w:val="0"/>
              <w:jc w:val="left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044" w:type="pct"/>
            <w:vAlign w:val="center"/>
          </w:tcPr>
          <w:p w14:paraId="62E6C382">
            <w:pPr>
              <w:adjustRightInd w:val="0"/>
              <w:snapToGrid w:val="0"/>
              <w:jc w:val="left"/>
              <w:rPr>
                <w:rFonts w:eastAsia="方正仿宋_GBK"/>
                <w:snapToGrid w:val="0"/>
                <w:kern w:val="0"/>
                <w:szCs w:val="21"/>
                <w:u w:val="single"/>
              </w:rPr>
            </w:pPr>
          </w:p>
        </w:tc>
        <w:tc>
          <w:tcPr>
            <w:tcW w:w="711" w:type="pct"/>
            <w:vAlign w:val="center"/>
          </w:tcPr>
          <w:p w14:paraId="7951EEFA">
            <w:pPr>
              <w:adjustRightInd w:val="0"/>
              <w:snapToGrid w:val="0"/>
              <w:jc w:val="center"/>
              <w:rPr>
                <w:rFonts w:eastAsia="方正仿宋_GBK"/>
                <w:snapToGrid w:val="0"/>
                <w:kern w:val="0"/>
                <w:szCs w:val="21"/>
                <w:u w:val="single"/>
              </w:rPr>
            </w:pPr>
          </w:p>
        </w:tc>
        <w:tc>
          <w:tcPr>
            <w:tcW w:w="451" w:type="pct"/>
            <w:vAlign w:val="center"/>
          </w:tcPr>
          <w:p w14:paraId="47828DC5">
            <w:pPr>
              <w:adjustRightInd w:val="0"/>
              <w:snapToGrid w:val="0"/>
              <w:jc w:val="center"/>
              <w:rPr>
                <w:rFonts w:eastAsia="仿宋_GB2312"/>
                <w:snapToGrid w:val="0"/>
                <w:kern w:val="0"/>
                <w:szCs w:val="21"/>
              </w:rPr>
            </w:pPr>
          </w:p>
        </w:tc>
      </w:tr>
      <w:tr w14:paraId="52B157E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8" w:type="pct"/>
            <w:vAlign w:val="center"/>
          </w:tcPr>
          <w:p w14:paraId="24B346C4">
            <w:pPr>
              <w:adjustRightInd w:val="0"/>
              <w:snapToGrid w:val="0"/>
              <w:jc w:val="center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486" w:type="pct"/>
            <w:vAlign w:val="center"/>
          </w:tcPr>
          <w:p w14:paraId="224768CC">
            <w:pPr>
              <w:adjustRightInd w:val="0"/>
              <w:snapToGrid w:val="0"/>
              <w:jc w:val="left"/>
              <w:rPr>
                <w:rFonts w:eastAsia="方正仿宋_GBK"/>
                <w:snapToGrid w:val="0"/>
                <w:kern w:val="0"/>
                <w:szCs w:val="21"/>
                <w:u w:val="single"/>
              </w:rPr>
            </w:pPr>
          </w:p>
        </w:tc>
        <w:tc>
          <w:tcPr>
            <w:tcW w:w="607" w:type="pct"/>
            <w:vAlign w:val="center"/>
          </w:tcPr>
          <w:p w14:paraId="37D16E54">
            <w:pPr>
              <w:adjustRightInd w:val="0"/>
              <w:snapToGrid w:val="0"/>
              <w:jc w:val="left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391" w:type="pct"/>
            <w:vAlign w:val="center"/>
          </w:tcPr>
          <w:p w14:paraId="1C0108C6">
            <w:pPr>
              <w:adjustRightInd w:val="0"/>
              <w:snapToGrid w:val="0"/>
              <w:jc w:val="left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044" w:type="pct"/>
            <w:vAlign w:val="center"/>
          </w:tcPr>
          <w:p w14:paraId="2E2102CC">
            <w:pPr>
              <w:adjustRightInd w:val="0"/>
              <w:snapToGrid w:val="0"/>
              <w:jc w:val="left"/>
              <w:rPr>
                <w:rFonts w:eastAsia="方正仿宋_GBK"/>
                <w:snapToGrid w:val="0"/>
                <w:kern w:val="0"/>
                <w:szCs w:val="21"/>
                <w:u w:val="single"/>
              </w:rPr>
            </w:pPr>
          </w:p>
        </w:tc>
        <w:tc>
          <w:tcPr>
            <w:tcW w:w="711" w:type="pct"/>
            <w:vAlign w:val="center"/>
          </w:tcPr>
          <w:p w14:paraId="48AB7932">
            <w:pPr>
              <w:adjustRightInd w:val="0"/>
              <w:snapToGrid w:val="0"/>
              <w:jc w:val="center"/>
              <w:rPr>
                <w:rFonts w:eastAsia="方正仿宋_GBK"/>
                <w:snapToGrid w:val="0"/>
                <w:kern w:val="0"/>
                <w:szCs w:val="21"/>
                <w:u w:val="single"/>
              </w:rPr>
            </w:pPr>
          </w:p>
        </w:tc>
        <w:tc>
          <w:tcPr>
            <w:tcW w:w="451" w:type="pct"/>
            <w:vAlign w:val="center"/>
          </w:tcPr>
          <w:p w14:paraId="7B420E6B">
            <w:pPr>
              <w:adjustRightInd w:val="0"/>
              <w:snapToGrid w:val="0"/>
              <w:jc w:val="center"/>
              <w:rPr>
                <w:rFonts w:eastAsia="仿宋_GB2312"/>
                <w:snapToGrid w:val="0"/>
                <w:kern w:val="0"/>
                <w:szCs w:val="21"/>
              </w:rPr>
            </w:pPr>
          </w:p>
        </w:tc>
      </w:tr>
      <w:tr w14:paraId="6FD06C3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8" w:type="pct"/>
            <w:vAlign w:val="center"/>
          </w:tcPr>
          <w:p w14:paraId="6B58ABD8">
            <w:pPr>
              <w:adjustRightInd w:val="0"/>
              <w:snapToGrid w:val="0"/>
              <w:jc w:val="center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486" w:type="pct"/>
            <w:vAlign w:val="center"/>
          </w:tcPr>
          <w:p w14:paraId="5F868234">
            <w:pPr>
              <w:adjustRightInd w:val="0"/>
              <w:snapToGrid w:val="0"/>
              <w:jc w:val="left"/>
              <w:rPr>
                <w:rFonts w:eastAsia="方正仿宋_GBK"/>
                <w:snapToGrid w:val="0"/>
                <w:kern w:val="0"/>
                <w:szCs w:val="21"/>
                <w:u w:val="single"/>
              </w:rPr>
            </w:pPr>
          </w:p>
        </w:tc>
        <w:tc>
          <w:tcPr>
            <w:tcW w:w="607" w:type="pct"/>
            <w:vAlign w:val="center"/>
          </w:tcPr>
          <w:p w14:paraId="39F3E5B4">
            <w:pPr>
              <w:adjustRightInd w:val="0"/>
              <w:snapToGrid w:val="0"/>
              <w:jc w:val="left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391" w:type="pct"/>
            <w:vAlign w:val="center"/>
          </w:tcPr>
          <w:p w14:paraId="5185DC84">
            <w:pPr>
              <w:adjustRightInd w:val="0"/>
              <w:snapToGrid w:val="0"/>
              <w:jc w:val="left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044" w:type="pct"/>
            <w:vAlign w:val="center"/>
          </w:tcPr>
          <w:p w14:paraId="72AE82AC">
            <w:pPr>
              <w:adjustRightInd w:val="0"/>
              <w:snapToGrid w:val="0"/>
              <w:jc w:val="left"/>
              <w:rPr>
                <w:rFonts w:eastAsia="方正仿宋_GBK"/>
                <w:snapToGrid w:val="0"/>
                <w:kern w:val="0"/>
                <w:szCs w:val="21"/>
                <w:u w:val="single"/>
              </w:rPr>
            </w:pPr>
          </w:p>
        </w:tc>
        <w:tc>
          <w:tcPr>
            <w:tcW w:w="711" w:type="pct"/>
            <w:vAlign w:val="center"/>
          </w:tcPr>
          <w:p w14:paraId="76347D30">
            <w:pPr>
              <w:adjustRightInd w:val="0"/>
              <w:snapToGrid w:val="0"/>
              <w:jc w:val="center"/>
              <w:rPr>
                <w:rFonts w:eastAsia="方正仿宋_GBK"/>
                <w:snapToGrid w:val="0"/>
                <w:kern w:val="0"/>
                <w:szCs w:val="21"/>
                <w:u w:val="single"/>
              </w:rPr>
            </w:pPr>
          </w:p>
        </w:tc>
        <w:tc>
          <w:tcPr>
            <w:tcW w:w="451" w:type="pct"/>
            <w:vAlign w:val="center"/>
          </w:tcPr>
          <w:p w14:paraId="65DEC6CD">
            <w:pPr>
              <w:adjustRightInd w:val="0"/>
              <w:snapToGrid w:val="0"/>
              <w:jc w:val="center"/>
              <w:rPr>
                <w:rFonts w:eastAsia="仿宋_GB2312"/>
                <w:snapToGrid w:val="0"/>
                <w:kern w:val="0"/>
                <w:szCs w:val="21"/>
              </w:rPr>
            </w:pPr>
          </w:p>
        </w:tc>
      </w:tr>
      <w:tr w14:paraId="0E25ED7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8" w:type="pct"/>
            <w:vAlign w:val="center"/>
          </w:tcPr>
          <w:p w14:paraId="568FE127">
            <w:pPr>
              <w:adjustRightInd w:val="0"/>
              <w:snapToGrid w:val="0"/>
              <w:jc w:val="center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486" w:type="pct"/>
            <w:vAlign w:val="center"/>
          </w:tcPr>
          <w:p w14:paraId="2C82CF67">
            <w:pPr>
              <w:adjustRightInd w:val="0"/>
              <w:snapToGrid w:val="0"/>
              <w:jc w:val="left"/>
              <w:rPr>
                <w:rFonts w:eastAsia="方正仿宋_GBK"/>
                <w:snapToGrid w:val="0"/>
                <w:kern w:val="0"/>
                <w:szCs w:val="21"/>
                <w:u w:val="single"/>
              </w:rPr>
            </w:pPr>
          </w:p>
        </w:tc>
        <w:tc>
          <w:tcPr>
            <w:tcW w:w="607" w:type="pct"/>
            <w:vAlign w:val="center"/>
          </w:tcPr>
          <w:p w14:paraId="21702EC0">
            <w:pPr>
              <w:adjustRightInd w:val="0"/>
              <w:snapToGrid w:val="0"/>
              <w:jc w:val="left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391" w:type="pct"/>
            <w:vAlign w:val="center"/>
          </w:tcPr>
          <w:p w14:paraId="3C1C2299">
            <w:pPr>
              <w:adjustRightInd w:val="0"/>
              <w:snapToGrid w:val="0"/>
              <w:jc w:val="left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044" w:type="pct"/>
            <w:vAlign w:val="center"/>
          </w:tcPr>
          <w:p w14:paraId="5F3B2234">
            <w:pPr>
              <w:adjustRightInd w:val="0"/>
              <w:snapToGrid w:val="0"/>
              <w:jc w:val="left"/>
              <w:rPr>
                <w:rFonts w:eastAsia="方正仿宋_GBK"/>
                <w:snapToGrid w:val="0"/>
                <w:kern w:val="0"/>
                <w:szCs w:val="21"/>
                <w:u w:val="single"/>
              </w:rPr>
            </w:pPr>
          </w:p>
        </w:tc>
        <w:tc>
          <w:tcPr>
            <w:tcW w:w="711" w:type="pct"/>
            <w:vAlign w:val="center"/>
          </w:tcPr>
          <w:p w14:paraId="1E422D12">
            <w:pPr>
              <w:adjustRightInd w:val="0"/>
              <w:snapToGrid w:val="0"/>
              <w:jc w:val="center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451" w:type="pct"/>
            <w:vAlign w:val="center"/>
          </w:tcPr>
          <w:p w14:paraId="45ACF640">
            <w:pPr>
              <w:adjustRightInd w:val="0"/>
              <w:snapToGrid w:val="0"/>
              <w:jc w:val="center"/>
              <w:rPr>
                <w:rFonts w:eastAsia="仿宋_GB2312"/>
                <w:snapToGrid w:val="0"/>
                <w:kern w:val="0"/>
                <w:szCs w:val="21"/>
              </w:rPr>
            </w:pPr>
          </w:p>
        </w:tc>
      </w:tr>
      <w:tr w14:paraId="5EF6787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8" w:type="pct"/>
            <w:vAlign w:val="center"/>
          </w:tcPr>
          <w:p w14:paraId="10699671">
            <w:pPr>
              <w:adjustRightInd w:val="0"/>
              <w:snapToGrid w:val="0"/>
              <w:jc w:val="center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486" w:type="pct"/>
            <w:vAlign w:val="center"/>
          </w:tcPr>
          <w:p w14:paraId="5AEA6502">
            <w:pPr>
              <w:adjustRightInd w:val="0"/>
              <w:snapToGrid w:val="0"/>
              <w:jc w:val="left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607" w:type="pct"/>
            <w:vAlign w:val="center"/>
          </w:tcPr>
          <w:p w14:paraId="1CDB5AD7">
            <w:pPr>
              <w:adjustRightInd w:val="0"/>
              <w:snapToGrid w:val="0"/>
              <w:jc w:val="left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391" w:type="pct"/>
            <w:vAlign w:val="center"/>
          </w:tcPr>
          <w:p w14:paraId="31740818">
            <w:pPr>
              <w:adjustRightInd w:val="0"/>
              <w:snapToGrid w:val="0"/>
              <w:jc w:val="left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044" w:type="pct"/>
            <w:vAlign w:val="center"/>
          </w:tcPr>
          <w:p w14:paraId="0AFF9BD0">
            <w:pPr>
              <w:adjustRightInd w:val="0"/>
              <w:snapToGrid w:val="0"/>
              <w:jc w:val="left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711" w:type="pct"/>
            <w:vAlign w:val="center"/>
          </w:tcPr>
          <w:p w14:paraId="5A35B1F5">
            <w:pPr>
              <w:adjustRightInd w:val="0"/>
              <w:snapToGrid w:val="0"/>
              <w:jc w:val="center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451" w:type="pct"/>
            <w:vAlign w:val="center"/>
          </w:tcPr>
          <w:p w14:paraId="3984DA3C">
            <w:pPr>
              <w:adjustRightInd w:val="0"/>
              <w:snapToGrid w:val="0"/>
              <w:jc w:val="center"/>
              <w:rPr>
                <w:rFonts w:eastAsia="仿宋_GB2312"/>
                <w:snapToGrid w:val="0"/>
                <w:kern w:val="0"/>
                <w:szCs w:val="21"/>
              </w:rPr>
            </w:pPr>
          </w:p>
        </w:tc>
      </w:tr>
      <w:tr w14:paraId="1C74AFE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8" w:type="pct"/>
            <w:vAlign w:val="center"/>
          </w:tcPr>
          <w:p w14:paraId="448E0F80">
            <w:pPr>
              <w:adjustRightInd w:val="0"/>
              <w:snapToGrid w:val="0"/>
              <w:jc w:val="center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486" w:type="pct"/>
            <w:vAlign w:val="center"/>
          </w:tcPr>
          <w:p w14:paraId="2A498D3C">
            <w:pPr>
              <w:adjustRightInd w:val="0"/>
              <w:snapToGrid w:val="0"/>
              <w:jc w:val="left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607" w:type="pct"/>
            <w:vAlign w:val="center"/>
          </w:tcPr>
          <w:p w14:paraId="2C516CFC">
            <w:pPr>
              <w:adjustRightInd w:val="0"/>
              <w:snapToGrid w:val="0"/>
              <w:jc w:val="left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391" w:type="pct"/>
            <w:vAlign w:val="center"/>
          </w:tcPr>
          <w:p w14:paraId="1E327820">
            <w:pPr>
              <w:adjustRightInd w:val="0"/>
              <w:snapToGrid w:val="0"/>
              <w:jc w:val="left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044" w:type="pct"/>
            <w:vAlign w:val="center"/>
          </w:tcPr>
          <w:p w14:paraId="360C4358">
            <w:pPr>
              <w:adjustRightInd w:val="0"/>
              <w:snapToGrid w:val="0"/>
              <w:jc w:val="left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711" w:type="pct"/>
            <w:vAlign w:val="center"/>
          </w:tcPr>
          <w:p w14:paraId="5A1B2604">
            <w:pPr>
              <w:adjustRightInd w:val="0"/>
              <w:snapToGrid w:val="0"/>
              <w:jc w:val="center"/>
              <w:rPr>
                <w:rFonts w:eastAsia="方正仿宋_GBK"/>
                <w:snapToGrid w:val="0"/>
                <w:kern w:val="0"/>
                <w:szCs w:val="21"/>
                <w:u w:val="single"/>
              </w:rPr>
            </w:pPr>
          </w:p>
        </w:tc>
        <w:tc>
          <w:tcPr>
            <w:tcW w:w="451" w:type="pct"/>
            <w:vAlign w:val="center"/>
          </w:tcPr>
          <w:p w14:paraId="4CEFB6C4">
            <w:pPr>
              <w:adjustRightInd w:val="0"/>
              <w:snapToGrid w:val="0"/>
              <w:jc w:val="center"/>
              <w:rPr>
                <w:rFonts w:eastAsia="仿宋_GB2312"/>
                <w:snapToGrid w:val="0"/>
                <w:kern w:val="0"/>
                <w:szCs w:val="21"/>
              </w:rPr>
            </w:pPr>
          </w:p>
        </w:tc>
      </w:tr>
      <w:tr w14:paraId="207CAD4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8" w:type="pct"/>
            <w:vAlign w:val="center"/>
          </w:tcPr>
          <w:p w14:paraId="0C8A6368">
            <w:pPr>
              <w:adjustRightInd w:val="0"/>
              <w:snapToGrid w:val="0"/>
              <w:jc w:val="center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486" w:type="pct"/>
            <w:vAlign w:val="center"/>
          </w:tcPr>
          <w:p w14:paraId="61E15AE6">
            <w:pPr>
              <w:adjustRightInd w:val="0"/>
              <w:snapToGrid w:val="0"/>
              <w:jc w:val="left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607" w:type="pct"/>
            <w:vAlign w:val="center"/>
          </w:tcPr>
          <w:p w14:paraId="7B465179">
            <w:pPr>
              <w:adjustRightInd w:val="0"/>
              <w:snapToGrid w:val="0"/>
              <w:jc w:val="left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391" w:type="pct"/>
            <w:vAlign w:val="center"/>
          </w:tcPr>
          <w:p w14:paraId="2892197E">
            <w:pPr>
              <w:adjustRightInd w:val="0"/>
              <w:snapToGrid w:val="0"/>
              <w:jc w:val="left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044" w:type="pct"/>
            <w:vAlign w:val="center"/>
          </w:tcPr>
          <w:p w14:paraId="5AE579A4">
            <w:pPr>
              <w:adjustRightInd w:val="0"/>
              <w:snapToGrid w:val="0"/>
              <w:jc w:val="left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711" w:type="pct"/>
            <w:vAlign w:val="center"/>
          </w:tcPr>
          <w:p w14:paraId="5D0EBBB6">
            <w:pPr>
              <w:adjustRightInd w:val="0"/>
              <w:snapToGrid w:val="0"/>
              <w:jc w:val="center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451" w:type="pct"/>
            <w:vAlign w:val="center"/>
          </w:tcPr>
          <w:p w14:paraId="7F5E6524">
            <w:pPr>
              <w:adjustRightInd w:val="0"/>
              <w:snapToGrid w:val="0"/>
              <w:jc w:val="center"/>
              <w:rPr>
                <w:rFonts w:eastAsia="仿宋_GB2312"/>
                <w:snapToGrid w:val="0"/>
                <w:kern w:val="0"/>
                <w:szCs w:val="21"/>
              </w:rPr>
            </w:pPr>
          </w:p>
        </w:tc>
      </w:tr>
      <w:tr w14:paraId="6F977D8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8" w:type="pct"/>
            <w:vAlign w:val="center"/>
          </w:tcPr>
          <w:p w14:paraId="6EB337DD">
            <w:pPr>
              <w:adjustRightInd w:val="0"/>
              <w:snapToGrid w:val="0"/>
              <w:jc w:val="center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486" w:type="pct"/>
            <w:vAlign w:val="center"/>
          </w:tcPr>
          <w:p w14:paraId="5F524AB5">
            <w:pPr>
              <w:adjustRightInd w:val="0"/>
              <w:snapToGrid w:val="0"/>
              <w:jc w:val="left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607" w:type="pct"/>
            <w:vAlign w:val="center"/>
          </w:tcPr>
          <w:p w14:paraId="08B6A8AA">
            <w:pPr>
              <w:adjustRightInd w:val="0"/>
              <w:snapToGrid w:val="0"/>
              <w:jc w:val="left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391" w:type="pct"/>
            <w:vAlign w:val="center"/>
          </w:tcPr>
          <w:p w14:paraId="504CE3BA">
            <w:pPr>
              <w:adjustRightInd w:val="0"/>
              <w:snapToGrid w:val="0"/>
              <w:jc w:val="left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1044" w:type="pct"/>
            <w:vAlign w:val="center"/>
          </w:tcPr>
          <w:p w14:paraId="3ECC95AE">
            <w:pPr>
              <w:adjustRightInd w:val="0"/>
              <w:snapToGrid w:val="0"/>
              <w:jc w:val="left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711" w:type="pct"/>
            <w:vAlign w:val="center"/>
          </w:tcPr>
          <w:p w14:paraId="1F3FC714">
            <w:pPr>
              <w:adjustRightInd w:val="0"/>
              <w:snapToGrid w:val="0"/>
              <w:jc w:val="center"/>
              <w:rPr>
                <w:rFonts w:eastAsia="仿宋_GB2312"/>
                <w:snapToGrid w:val="0"/>
                <w:kern w:val="0"/>
                <w:szCs w:val="21"/>
              </w:rPr>
            </w:pPr>
          </w:p>
        </w:tc>
        <w:tc>
          <w:tcPr>
            <w:tcW w:w="451" w:type="pct"/>
            <w:vAlign w:val="center"/>
          </w:tcPr>
          <w:p w14:paraId="2B870C56">
            <w:pPr>
              <w:adjustRightInd w:val="0"/>
              <w:snapToGrid w:val="0"/>
              <w:jc w:val="center"/>
              <w:rPr>
                <w:rFonts w:eastAsia="仿宋_GB2312"/>
                <w:snapToGrid w:val="0"/>
                <w:kern w:val="0"/>
                <w:szCs w:val="21"/>
              </w:rPr>
            </w:pPr>
          </w:p>
        </w:tc>
      </w:tr>
    </w:tbl>
    <w:p w14:paraId="2DADB563">
      <w:pPr>
        <w:spacing w:line="590" w:lineRule="exact"/>
        <w:jc w:val="left"/>
        <w:rPr>
          <w:rFonts w:eastAsia="仿宋_GB2312"/>
          <w:snapToGrid w:val="0"/>
          <w:kern w:val="0"/>
          <w:sz w:val="32"/>
          <w:szCs w:val="32"/>
        </w:rPr>
      </w:pPr>
      <w:r>
        <w:rPr>
          <w:rFonts w:hint="eastAsia" w:asciiTheme="minorEastAsia" w:hAnsiTheme="minorEastAsia" w:eastAsiaTheme="minorEastAsia"/>
          <w:kern w:val="0"/>
        </w:rPr>
        <w:t>填报人：                    联系方式（手机）：</w:t>
      </w:r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footerReference r:id="rId6" w:type="even"/>
      <w:pgSz w:w="16838" w:h="11906" w:orient="landscape"/>
      <w:pgMar w:top="1531" w:right="2098" w:bottom="1531" w:left="1985" w:header="709" w:footer="1361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768F60B-34E8-47C9-8C8C-82AE842B031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6CE3FE55-D699-40B9-AE35-AD10C86260E7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C0AED4A-6701-4D2C-860C-2F4E7151BF14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汉鼎简黑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3E6F7870-96B2-43D7-B265-3DCF50AE1095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B98D92">
    <w:pPr>
      <w:pStyle w:val="12"/>
      <w:wordWrap w:val="0"/>
      <w:jc w:val="right"/>
      <w:rPr>
        <w:sz w:val="28"/>
        <w:szCs w:val="28"/>
      </w:rPr>
    </w:pPr>
    <w:r>
      <w:rPr>
        <w:rFonts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15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—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8"/>
        <w:szCs w:val="28"/>
      </w:rPr>
      <w:id w:val="703059356"/>
    </w:sdtPr>
    <w:sdtEndPr>
      <w:rPr>
        <w:sz w:val="28"/>
        <w:szCs w:val="28"/>
      </w:rPr>
    </w:sdtEndPr>
    <w:sdtContent>
      <w:p w14:paraId="5A631115">
        <w:pPr>
          <w:pStyle w:val="12"/>
          <w:ind w:firstLine="280"/>
          <w:rPr>
            <w:rFonts w:ascii="宋体" w:hAnsi="宋体"/>
            <w:sz w:val="28"/>
            <w:szCs w:val="28"/>
          </w:rPr>
        </w:pPr>
        <w:r>
          <w:rPr>
            <w:rFonts w:hint="eastAsia"/>
            <w:sz w:val="28"/>
            <w:szCs w:val="28"/>
          </w:rPr>
          <w:t xml:space="preserve">— </w:t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14</w:t>
        </w:r>
        <w:r>
          <w:rPr>
            <w:sz w:val="28"/>
            <w:szCs w:val="28"/>
          </w:rPr>
          <w:fldChar w:fldCharType="end"/>
        </w:r>
        <w:r>
          <w:rPr>
            <w:rFonts w:hint="eastAsia"/>
            <w:sz w:val="28"/>
            <w:szCs w:val="28"/>
          </w:rPr>
          <w:t xml:space="preserve"> —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2E423A">
    <w:pPr>
      <w:pStyle w:val="1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358D0B">
    <w:pPr>
      <w:pStyle w:val="1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wZjZkM2RhYzI0ODhiZWVmNGM0YWI2ODk2NWQxYWYifQ=="/>
  </w:docVars>
  <w:rsids>
    <w:rsidRoot w:val="009362AD"/>
    <w:rsid w:val="00001E79"/>
    <w:rsid w:val="000102D0"/>
    <w:rsid w:val="000123A2"/>
    <w:rsid w:val="00012966"/>
    <w:rsid w:val="0001546A"/>
    <w:rsid w:val="00017563"/>
    <w:rsid w:val="00020710"/>
    <w:rsid w:val="00021D9A"/>
    <w:rsid w:val="00040501"/>
    <w:rsid w:val="000418AF"/>
    <w:rsid w:val="0004769A"/>
    <w:rsid w:val="0005193E"/>
    <w:rsid w:val="00054E53"/>
    <w:rsid w:val="00064CFB"/>
    <w:rsid w:val="0007420E"/>
    <w:rsid w:val="000751BB"/>
    <w:rsid w:val="00081079"/>
    <w:rsid w:val="00093009"/>
    <w:rsid w:val="00097487"/>
    <w:rsid w:val="000A05FF"/>
    <w:rsid w:val="000A0959"/>
    <w:rsid w:val="000A4683"/>
    <w:rsid w:val="000C42E2"/>
    <w:rsid w:val="000C61BC"/>
    <w:rsid w:val="000D1243"/>
    <w:rsid w:val="000D203E"/>
    <w:rsid w:val="000D3C50"/>
    <w:rsid w:val="000D3D21"/>
    <w:rsid w:val="000E290C"/>
    <w:rsid w:val="000E7AF4"/>
    <w:rsid w:val="000F3462"/>
    <w:rsid w:val="000F761A"/>
    <w:rsid w:val="00113086"/>
    <w:rsid w:val="00116EFE"/>
    <w:rsid w:val="00116F53"/>
    <w:rsid w:val="0011715B"/>
    <w:rsid w:val="0012090D"/>
    <w:rsid w:val="0012255B"/>
    <w:rsid w:val="00126596"/>
    <w:rsid w:val="00130479"/>
    <w:rsid w:val="0013783B"/>
    <w:rsid w:val="00144A82"/>
    <w:rsid w:val="00150832"/>
    <w:rsid w:val="00154D70"/>
    <w:rsid w:val="00157962"/>
    <w:rsid w:val="001620AA"/>
    <w:rsid w:val="001656A6"/>
    <w:rsid w:val="00167E3A"/>
    <w:rsid w:val="00172619"/>
    <w:rsid w:val="00173A21"/>
    <w:rsid w:val="00176628"/>
    <w:rsid w:val="001825D8"/>
    <w:rsid w:val="001843B6"/>
    <w:rsid w:val="001A00A6"/>
    <w:rsid w:val="001A4C04"/>
    <w:rsid w:val="001A57B4"/>
    <w:rsid w:val="001B02BD"/>
    <w:rsid w:val="001B1EC8"/>
    <w:rsid w:val="001B20B6"/>
    <w:rsid w:val="001B6B15"/>
    <w:rsid w:val="001C146B"/>
    <w:rsid w:val="001C5D2D"/>
    <w:rsid w:val="001D0A3C"/>
    <w:rsid w:val="001D0F76"/>
    <w:rsid w:val="001D19E1"/>
    <w:rsid w:val="001D1A03"/>
    <w:rsid w:val="001D51BD"/>
    <w:rsid w:val="001D61EA"/>
    <w:rsid w:val="001E2C04"/>
    <w:rsid w:val="001E7FF8"/>
    <w:rsid w:val="001F5339"/>
    <w:rsid w:val="00203EEF"/>
    <w:rsid w:val="00205199"/>
    <w:rsid w:val="00217626"/>
    <w:rsid w:val="0022089B"/>
    <w:rsid w:val="00225BA3"/>
    <w:rsid w:val="00230639"/>
    <w:rsid w:val="00231480"/>
    <w:rsid w:val="002322EF"/>
    <w:rsid w:val="00235DAF"/>
    <w:rsid w:val="0024255F"/>
    <w:rsid w:val="00244EFB"/>
    <w:rsid w:val="002451A7"/>
    <w:rsid w:val="00246195"/>
    <w:rsid w:val="00247AF8"/>
    <w:rsid w:val="00263130"/>
    <w:rsid w:val="002852A1"/>
    <w:rsid w:val="00290D53"/>
    <w:rsid w:val="00293D1B"/>
    <w:rsid w:val="002A4B35"/>
    <w:rsid w:val="002A51BA"/>
    <w:rsid w:val="002A7602"/>
    <w:rsid w:val="002C49B1"/>
    <w:rsid w:val="002C7C26"/>
    <w:rsid w:val="002D7A60"/>
    <w:rsid w:val="002E18A8"/>
    <w:rsid w:val="002E1A63"/>
    <w:rsid w:val="002E27DA"/>
    <w:rsid w:val="002F31AB"/>
    <w:rsid w:val="002F6426"/>
    <w:rsid w:val="002F7B3E"/>
    <w:rsid w:val="00302EE7"/>
    <w:rsid w:val="00304709"/>
    <w:rsid w:val="00305D25"/>
    <w:rsid w:val="0030721F"/>
    <w:rsid w:val="003106D7"/>
    <w:rsid w:val="00312F2E"/>
    <w:rsid w:val="0032506C"/>
    <w:rsid w:val="00330026"/>
    <w:rsid w:val="00334F3D"/>
    <w:rsid w:val="00335CF2"/>
    <w:rsid w:val="003531A8"/>
    <w:rsid w:val="003546C6"/>
    <w:rsid w:val="00356333"/>
    <w:rsid w:val="00360426"/>
    <w:rsid w:val="0036312C"/>
    <w:rsid w:val="0036323E"/>
    <w:rsid w:val="00365764"/>
    <w:rsid w:val="0037296B"/>
    <w:rsid w:val="003841E2"/>
    <w:rsid w:val="0038740E"/>
    <w:rsid w:val="003903F5"/>
    <w:rsid w:val="00390EDC"/>
    <w:rsid w:val="00397BAD"/>
    <w:rsid w:val="003A7828"/>
    <w:rsid w:val="003B39C9"/>
    <w:rsid w:val="003B70CF"/>
    <w:rsid w:val="003B77A4"/>
    <w:rsid w:val="003C6195"/>
    <w:rsid w:val="003D3647"/>
    <w:rsid w:val="003D3ACE"/>
    <w:rsid w:val="003D4ED3"/>
    <w:rsid w:val="003D5038"/>
    <w:rsid w:val="003D530E"/>
    <w:rsid w:val="003E29B0"/>
    <w:rsid w:val="003F36FE"/>
    <w:rsid w:val="003F7DDA"/>
    <w:rsid w:val="004002D8"/>
    <w:rsid w:val="0040291D"/>
    <w:rsid w:val="00413ED2"/>
    <w:rsid w:val="00415A28"/>
    <w:rsid w:val="00416683"/>
    <w:rsid w:val="0042073A"/>
    <w:rsid w:val="004208F6"/>
    <w:rsid w:val="004215B4"/>
    <w:rsid w:val="00421B47"/>
    <w:rsid w:val="00426C9B"/>
    <w:rsid w:val="00442194"/>
    <w:rsid w:val="0044482C"/>
    <w:rsid w:val="00461D2C"/>
    <w:rsid w:val="004632E8"/>
    <w:rsid w:val="0046350E"/>
    <w:rsid w:val="00464257"/>
    <w:rsid w:val="004644F7"/>
    <w:rsid w:val="0047201C"/>
    <w:rsid w:val="00473693"/>
    <w:rsid w:val="00475BE3"/>
    <w:rsid w:val="00482A35"/>
    <w:rsid w:val="004844DE"/>
    <w:rsid w:val="00487DB0"/>
    <w:rsid w:val="004927C9"/>
    <w:rsid w:val="00493AD9"/>
    <w:rsid w:val="004946F6"/>
    <w:rsid w:val="00494731"/>
    <w:rsid w:val="0049602F"/>
    <w:rsid w:val="00497003"/>
    <w:rsid w:val="004A2526"/>
    <w:rsid w:val="004B6F8A"/>
    <w:rsid w:val="004C255F"/>
    <w:rsid w:val="004C5A11"/>
    <w:rsid w:val="004D25FB"/>
    <w:rsid w:val="004D272D"/>
    <w:rsid w:val="004D6DF4"/>
    <w:rsid w:val="004D7F16"/>
    <w:rsid w:val="004D7F24"/>
    <w:rsid w:val="004E35C2"/>
    <w:rsid w:val="004E6D25"/>
    <w:rsid w:val="004F13F0"/>
    <w:rsid w:val="004F4CA3"/>
    <w:rsid w:val="004F54E4"/>
    <w:rsid w:val="004F5B8D"/>
    <w:rsid w:val="004F7F26"/>
    <w:rsid w:val="00500A9E"/>
    <w:rsid w:val="00501CB6"/>
    <w:rsid w:val="005044DA"/>
    <w:rsid w:val="005045C0"/>
    <w:rsid w:val="005138ED"/>
    <w:rsid w:val="005170DD"/>
    <w:rsid w:val="00521897"/>
    <w:rsid w:val="0052228F"/>
    <w:rsid w:val="0052766A"/>
    <w:rsid w:val="005330E3"/>
    <w:rsid w:val="005331CB"/>
    <w:rsid w:val="005371A5"/>
    <w:rsid w:val="00537EE4"/>
    <w:rsid w:val="00547DBF"/>
    <w:rsid w:val="005534A1"/>
    <w:rsid w:val="00554DDF"/>
    <w:rsid w:val="005574BC"/>
    <w:rsid w:val="00563084"/>
    <w:rsid w:val="00565411"/>
    <w:rsid w:val="00565B59"/>
    <w:rsid w:val="00567124"/>
    <w:rsid w:val="00571237"/>
    <w:rsid w:val="00587EE5"/>
    <w:rsid w:val="005963F7"/>
    <w:rsid w:val="005A095A"/>
    <w:rsid w:val="005A677B"/>
    <w:rsid w:val="005B4739"/>
    <w:rsid w:val="005C0876"/>
    <w:rsid w:val="005C1D49"/>
    <w:rsid w:val="005C3134"/>
    <w:rsid w:val="005C3619"/>
    <w:rsid w:val="005C5FC5"/>
    <w:rsid w:val="005C72E3"/>
    <w:rsid w:val="005C7751"/>
    <w:rsid w:val="005C7A19"/>
    <w:rsid w:val="005D0CF0"/>
    <w:rsid w:val="005D1505"/>
    <w:rsid w:val="005D745B"/>
    <w:rsid w:val="005E11B5"/>
    <w:rsid w:val="005E2009"/>
    <w:rsid w:val="005E40FA"/>
    <w:rsid w:val="005E5511"/>
    <w:rsid w:val="005F4FE6"/>
    <w:rsid w:val="00603DF6"/>
    <w:rsid w:val="006065EC"/>
    <w:rsid w:val="00606AC8"/>
    <w:rsid w:val="00614E35"/>
    <w:rsid w:val="00620D0C"/>
    <w:rsid w:val="00624B95"/>
    <w:rsid w:val="00625095"/>
    <w:rsid w:val="0063177B"/>
    <w:rsid w:val="00631D6E"/>
    <w:rsid w:val="006334C6"/>
    <w:rsid w:val="0063390C"/>
    <w:rsid w:val="0064537C"/>
    <w:rsid w:val="00653FC6"/>
    <w:rsid w:val="00655FF0"/>
    <w:rsid w:val="0065756D"/>
    <w:rsid w:val="00663D46"/>
    <w:rsid w:val="0066577E"/>
    <w:rsid w:val="00665827"/>
    <w:rsid w:val="006675C4"/>
    <w:rsid w:val="00670586"/>
    <w:rsid w:val="00673AAE"/>
    <w:rsid w:val="006762E4"/>
    <w:rsid w:val="00686C46"/>
    <w:rsid w:val="00687812"/>
    <w:rsid w:val="00691E39"/>
    <w:rsid w:val="006944D6"/>
    <w:rsid w:val="006A03B3"/>
    <w:rsid w:val="006A17A6"/>
    <w:rsid w:val="006A1A97"/>
    <w:rsid w:val="006A50FF"/>
    <w:rsid w:val="006B1431"/>
    <w:rsid w:val="006B374C"/>
    <w:rsid w:val="006B42B4"/>
    <w:rsid w:val="006B6FDC"/>
    <w:rsid w:val="006D07D3"/>
    <w:rsid w:val="006D2283"/>
    <w:rsid w:val="006E040F"/>
    <w:rsid w:val="006E3418"/>
    <w:rsid w:val="006E3959"/>
    <w:rsid w:val="006E4563"/>
    <w:rsid w:val="006E5E5E"/>
    <w:rsid w:val="006F131C"/>
    <w:rsid w:val="00705965"/>
    <w:rsid w:val="00710A24"/>
    <w:rsid w:val="00711435"/>
    <w:rsid w:val="00712751"/>
    <w:rsid w:val="007205D4"/>
    <w:rsid w:val="00724793"/>
    <w:rsid w:val="00725F8C"/>
    <w:rsid w:val="007262AF"/>
    <w:rsid w:val="00740075"/>
    <w:rsid w:val="00740615"/>
    <w:rsid w:val="0075018D"/>
    <w:rsid w:val="0075781A"/>
    <w:rsid w:val="00760303"/>
    <w:rsid w:val="007634B3"/>
    <w:rsid w:val="00774C66"/>
    <w:rsid w:val="0077693C"/>
    <w:rsid w:val="00776AF3"/>
    <w:rsid w:val="00795248"/>
    <w:rsid w:val="00796834"/>
    <w:rsid w:val="007A4376"/>
    <w:rsid w:val="007A6142"/>
    <w:rsid w:val="007A62DE"/>
    <w:rsid w:val="007B0805"/>
    <w:rsid w:val="007B5680"/>
    <w:rsid w:val="007B5DAB"/>
    <w:rsid w:val="007C5E3D"/>
    <w:rsid w:val="007E22E7"/>
    <w:rsid w:val="007F4C30"/>
    <w:rsid w:val="007F59EB"/>
    <w:rsid w:val="00806EC2"/>
    <w:rsid w:val="008079A8"/>
    <w:rsid w:val="008112E6"/>
    <w:rsid w:val="00813FC7"/>
    <w:rsid w:val="00814737"/>
    <w:rsid w:val="0082047B"/>
    <w:rsid w:val="00825F9A"/>
    <w:rsid w:val="00832E2B"/>
    <w:rsid w:val="00837BB3"/>
    <w:rsid w:val="008439F6"/>
    <w:rsid w:val="0084474B"/>
    <w:rsid w:val="00846386"/>
    <w:rsid w:val="00855CF8"/>
    <w:rsid w:val="00860F95"/>
    <w:rsid w:val="00863523"/>
    <w:rsid w:val="0086725A"/>
    <w:rsid w:val="00867896"/>
    <w:rsid w:val="00873E93"/>
    <w:rsid w:val="008763FB"/>
    <w:rsid w:val="008778B4"/>
    <w:rsid w:val="00884163"/>
    <w:rsid w:val="008901A3"/>
    <w:rsid w:val="00890EE3"/>
    <w:rsid w:val="00894DED"/>
    <w:rsid w:val="008955DB"/>
    <w:rsid w:val="00895805"/>
    <w:rsid w:val="008A1667"/>
    <w:rsid w:val="008A43DC"/>
    <w:rsid w:val="008A7572"/>
    <w:rsid w:val="008B14CA"/>
    <w:rsid w:val="008B1D62"/>
    <w:rsid w:val="008C3AE3"/>
    <w:rsid w:val="008D1215"/>
    <w:rsid w:val="008D14F9"/>
    <w:rsid w:val="008E2AF2"/>
    <w:rsid w:val="008E7724"/>
    <w:rsid w:val="008F017B"/>
    <w:rsid w:val="008F2D99"/>
    <w:rsid w:val="008F71F1"/>
    <w:rsid w:val="00902B2B"/>
    <w:rsid w:val="00913041"/>
    <w:rsid w:val="009130BA"/>
    <w:rsid w:val="00921C19"/>
    <w:rsid w:val="0092572F"/>
    <w:rsid w:val="009278F9"/>
    <w:rsid w:val="00930E79"/>
    <w:rsid w:val="00935420"/>
    <w:rsid w:val="009362AD"/>
    <w:rsid w:val="00946775"/>
    <w:rsid w:val="00951054"/>
    <w:rsid w:val="009519F7"/>
    <w:rsid w:val="00955222"/>
    <w:rsid w:val="00960BEE"/>
    <w:rsid w:val="0097139B"/>
    <w:rsid w:val="0097406D"/>
    <w:rsid w:val="009754B7"/>
    <w:rsid w:val="0097628D"/>
    <w:rsid w:val="00977462"/>
    <w:rsid w:val="009819BE"/>
    <w:rsid w:val="00982A1F"/>
    <w:rsid w:val="00983F32"/>
    <w:rsid w:val="0099138A"/>
    <w:rsid w:val="00997BAD"/>
    <w:rsid w:val="00997FB2"/>
    <w:rsid w:val="009A31B0"/>
    <w:rsid w:val="009A6799"/>
    <w:rsid w:val="009B015D"/>
    <w:rsid w:val="009B4541"/>
    <w:rsid w:val="009B4C79"/>
    <w:rsid w:val="009C5B49"/>
    <w:rsid w:val="009C6356"/>
    <w:rsid w:val="009D1CB2"/>
    <w:rsid w:val="009E5F32"/>
    <w:rsid w:val="009E70AC"/>
    <w:rsid w:val="009F007E"/>
    <w:rsid w:val="009F0ED5"/>
    <w:rsid w:val="009F1605"/>
    <w:rsid w:val="009F3B66"/>
    <w:rsid w:val="009F4E1B"/>
    <w:rsid w:val="009F6695"/>
    <w:rsid w:val="00A04F2B"/>
    <w:rsid w:val="00A05D9E"/>
    <w:rsid w:val="00A137EA"/>
    <w:rsid w:val="00A15658"/>
    <w:rsid w:val="00A16B42"/>
    <w:rsid w:val="00A20B0F"/>
    <w:rsid w:val="00A30E02"/>
    <w:rsid w:val="00A37172"/>
    <w:rsid w:val="00A37918"/>
    <w:rsid w:val="00A37D6F"/>
    <w:rsid w:val="00A43440"/>
    <w:rsid w:val="00A45917"/>
    <w:rsid w:val="00A46602"/>
    <w:rsid w:val="00A476C4"/>
    <w:rsid w:val="00A4790F"/>
    <w:rsid w:val="00A50B89"/>
    <w:rsid w:val="00A53AFF"/>
    <w:rsid w:val="00A56AFB"/>
    <w:rsid w:val="00A60E2F"/>
    <w:rsid w:val="00A6533A"/>
    <w:rsid w:val="00A6607A"/>
    <w:rsid w:val="00A70F49"/>
    <w:rsid w:val="00A7325F"/>
    <w:rsid w:val="00A751F1"/>
    <w:rsid w:val="00A81CD4"/>
    <w:rsid w:val="00A82FED"/>
    <w:rsid w:val="00A837E1"/>
    <w:rsid w:val="00A85FA6"/>
    <w:rsid w:val="00A912B1"/>
    <w:rsid w:val="00AA57F4"/>
    <w:rsid w:val="00AB0B0B"/>
    <w:rsid w:val="00AB4378"/>
    <w:rsid w:val="00AB4CEB"/>
    <w:rsid w:val="00AC2EAD"/>
    <w:rsid w:val="00AE02B5"/>
    <w:rsid w:val="00AE43CA"/>
    <w:rsid w:val="00AF2A06"/>
    <w:rsid w:val="00AF4897"/>
    <w:rsid w:val="00B01D3C"/>
    <w:rsid w:val="00B0753F"/>
    <w:rsid w:val="00B10818"/>
    <w:rsid w:val="00B16570"/>
    <w:rsid w:val="00B21323"/>
    <w:rsid w:val="00B221BA"/>
    <w:rsid w:val="00B224EF"/>
    <w:rsid w:val="00B2343F"/>
    <w:rsid w:val="00B26825"/>
    <w:rsid w:val="00B308E9"/>
    <w:rsid w:val="00B41E2F"/>
    <w:rsid w:val="00B43539"/>
    <w:rsid w:val="00B44877"/>
    <w:rsid w:val="00B457AE"/>
    <w:rsid w:val="00B525DF"/>
    <w:rsid w:val="00B55048"/>
    <w:rsid w:val="00B55787"/>
    <w:rsid w:val="00B62738"/>
    <w:rsid w:val="00B63767"/>
    <w:rsid w:val="00B63D99"/>
    <w:rsid w:val="00B65667"/>
    <w:rsid w:val="00B669BA"/>
    <w:rsid w:val="00B66C94"/>
    <w:rsid w:val="00B70BBE"/>
    <w:rsid w:val="00B71B56"/>
    <w:rsid w:val="00B75D8A"/>
    <w:rsid w:val="00B77483"/>
    <w:rsid w:val="00B80DE5"/>
    <w:rsid w:val="00B82868"/>
    <w:rsid w:val="00B85A43"/>
    <w:rsid w:val="00B87A4C"/>
    <w:rsid w:val="00B91AC2"/>
    <w:rsid w:val="00B931B7"/>
    <w:rsid w:val="00B93A90"/>
    <w:rsid w:val="00B962F5"/>
    <w:rsid w:val="00BA6DEC"/>
    <w:rsid w:val="00BB2D26"/>
    <w:rsid w:val="00BB5600"/>
    <w:rsid w:val="00BB66C9"/>
    <w:rsid w:val="00BB6B7B"/>
    <w:rsid w:val="00BB7FF1"/>
    <w:rsid w:val="00BC017D"/>
    <w:rsid w:val="00BC1AE1"/>
    <w:rsid w:val="00BD0C00"/>
    <w:rsid w:val="00BD4C96"/>
    <w:rsid w:val="00BD547E"/>
    <w:rsid w:val="00BE2B1E"/>
    <w:rsid w:val="00BE4715"/>
    <w:rsid w:val="00BF3FA2"/>
    <w:rsid w:val="00C06CB7"/>
    <w:rsid w:val="00C206B2"/>
    <w:rsid w:val="00C26CD1"/>
    <w:rsid w:val="00C33B3D"/>
    <w:rsid w:val="00C35A5B"/>
    <w:rsid w:val="00C36548"/>
    <w:rsid w:val="00C4180F"/>
    <w:rsid w:val="00C44946"/>
    <w:rsid w:val="00C47C5C"/>
    <w:rsid w:val="00C527EA"/>
    <w:rsid w:val="00C534FC"/>
    <w:rsid w:val="00C56AC7"/>
    <w:rsid w:val="00C64140"/>
    <w:rsid w:val="00C648FE"/>
    <w:rsid w:val="00C71257"/>
    <w:rsid w:val="00C71CA1"/>
    <w:rsid w:val="00C7300E"/>
    <w:rsid w:val="00C80EC8"/>
    <w:rsid w:val="00C85574"/>
    <w:rsid w:val="00C86023"/>
    <w:rsid w:val="00C86995"/>
    <w:rsid w:val="00C915BB"/>
    <w:rsid w:val="00C95FE4"/>
    <w:rsid w:val="00CA2462"/>
    <w:rsid w:val="00CA40F0"/>
    <w:rsid w:val="00CB05AA"/>
    <w:rsid w:val="00CC26E6"/>
    <w:rsid w:val="00CC7FA5"/>
    <w:rsid w:val="00CD4B97"/>
    <w:rsid w:val="00CE024A"/>
    <w:rsid w:val="00CE2249"/>
    <w:rsid w:val="00CF62EE"/>
    <w:rsid w:val="00D008F9"/>
    <w:rsid w:val="00D0168F"/>
    <w:rsid w:val="00D057EC"/>
    <w:rsid w:val="00D072C5"/>
    <w:rsid w:val="00D100DF"/>
    <w:rsid w:val="00D11E14"/>
    <w:rsid w:val="00D145E3"/>
    <w:rsid w:val="00D21EE8"/>
    <w:rsid w:val="00D25005"/>
    <w:rsid w:val="00D31BFE"/>
    <w:rsid w:val="00D345EE"/>
    <w:rsid w:val="00D37962"/>
    <w:rsid w:val="00D40DC4"/>
    <w:rsid w:val="00D44A7F"/>
    <w:rsid w:val="00D45423"/>
    <w:rsid w:val="00D456A5"/>
    <w:rsid w:val="00D51AFF"/>
    <w:rsid w:val="00D541C0"/>
    <w:rsid w:val="00D553B1"/>
    <w:rsid w:val="00D629E0"/>
    <w:rsid w:val="00D66626"/>
    <w:rsid w:val="00D673C6"/>
    <w:rsid w:val="00D7031C"/>
    <w:rsid w:val="00D93564"/>
    <w:rsid w:val="00D94F68"/>
    <w:rsid w:val="00D95102"/>
    <w:rsid w:val="00D9662A"/>
    <w:rsid w:val="00DA0D2E"/>
    <w:rsid w:val="00DA70F2"/>
    <w:rsid w:val="00DB068F"/>
    <w:rsid w:val="00DC2001"/>
    <w:rsid w:val="00DD53DD"/>
    <w:rsid w:val="00DD6847"/>
    <w:rsid w:val="00DE60C4"/>
    <w:rsid w:val="00DF4C64"/>
    <w:rsid w:val="00E002D0"/>
    <w:rsid w:val="00E12CA9"/>
    <w:rsid w:val="00E17F14"/>
    <w:rsid w:val="00E21170"/>
    <w:rsid w:val="00E356B3"/>
    <w:rsid w:val="00E37CA4"/>
    <w:rsid w:val="00E42F13"/>
    <w:rsid w:val="00E43104"/>
    <w:rsid w:val="00E46033"/>
    <w:rsid w:val="00E52D93"/>
    <w:rsid w:val="00E57E73"/>
    <w:rsid w:val="00E60AEE"/>
    <w:rsid w:val="00E61DE1"/>
    <w:rsid w:val="00E62460"/>
    <w:rsid w:val="00E63C65"/>
    <w:rsid w:val="00E6662E"/>
    <w:rsid w:val="00E6684D"/>
    <w:rsid w:val="00E73CC3"/>
    <w:rsid w:val="00E747C8"/>
    <w:rsid w:val="00E7657F"/>
    <w:rsid w:val="00E80208"/>
    <w:rsid w:val="00E83BD7"/>
    <w:rsid w:val="00E841B2"/>
    <w:rsid w:val="00E8468E"/>
    <w:rsid w:val="00E86AD8"/>
    <w:rsid w:val="00E86DA5"/>
    <w:rsid w:val="00E91168"/>
    <w:rsid w:val="00E912B7"/>
    <w:rsid w:val="00E94039"/>
    <w:rsid w:val="00E96C19"/>
    <w:rsid w:val="00EA3653"/>
    <w:rsid w:val="00EC35A9"/>
    <w:rsid w:val="00ED04BE"/>
    <w:rsid w:val="00ED107D"/>
    <w:rsid w:val="00ED6423"/>
    <w:rsid w:val="00EE7676"/>
    <w:rsid w:val="00EF0F6D"/>
    <w:rsid w:val="00EF3894"/>
    <w:rsid w:val="00F008E3"/>
    <w:rsid w:val="00F028EE"/>
    <w:rsid w:val="00F0494F"/>
    <w:rsid w:val="00F14FDB"/>
    <w:rsid w:val="00F1771C"/>
    <w:rsid w:val="00F20328"/>
    <w:rsid w:val="00F21486"/>
    <w:rsid w:val="00F25A28"/>
    <w:rsid w:val="00F26E9D"/>
    <w:rsid w:val="00F30503"/>
    <w:rsid w:val="00F35DE0"/>
    <w:rsid w:val="00F3723B"/>
    <w:rsid w:val="00F410DD"/>
    <w:rsid w:val="00F41BC0"/>
    <w:rsid w:val="00F42CBD"/>
    <w:rsid w:val="00F43171"/>
    <w:rsid w:val="00F4519E"/>
    <w:rsid w:val="00F54F78"/>
    <w:rsid w:val="00F66DA4"/>
    <w:rsid w:val="00F7574F"/>
    <w:rsid w:val="00F76DF4"/>
    <w:rsid w:val="00F86883"/>
    <w:rsid w:val="00F92AE9"/>
    <w:rsid w:val="00F97861"/>
    <w:rsid w:val="00FB3B49"/>
    <w:rsid w:val="00FB65AA"/>
    <w:rsid w:val="00FD2B70"/>
    <w:rsid w:val="00FD4799"/>
    <w:rsid w:val="00FD6267"/>
    <w:rsid w:val="00FE6A6B"/>
    <w:rsid w:val="00FE7C89"/>
    <w:rsid w:val="00FF1817"/>
    <w:rsid w:val="00FF216D"/>
    <w:rsid w:val="00FF4370"/>
    <w:rsid w:val="00FF5622"/>
    <w:rsid w:val="03315E11"/>
    <w:rsid w:val="03655221"/>
    <w:rsid w:val="039F1FDE"/>
    <w:rsid w:val="04254B86"/>
    <w:rsid w:val="056D5BF6"/>
    <w:rsid w:val="06B167DC"/>
    <w:rsid w:val="06E44993"/>
    <w:rsid w:val="092910AE"/>
    <w:rsid w:val="0A947E48"/>
    <w:rsid w:val="0E7A1251"/>
    <w:rsid w:val="0E884643"/>
    <w:rsid w:val="0F1E4257"/>
    <w:rsid w:val="149F4599"/>
    <w:rsid w:val="161746CA"/>
    <w:rsid w:val="1A9108E5"/>
    <w:rsid w:val="1B661467"/>
    <w:rsid w:val="1BE045E6"/>
    <w:rsid w:val="1C6517CE"/>
    <w:rsid w:val="1D9077D6"/>
    <w:rsid w:val="203A7D4E"/>
    <w:rsid w:val="20D206DD"/>
    <w:rsid w:val="214F31BE"/>
    <w:rsid w:val="21B3404D"/>
    <w:rsid w:val="239E7DE7"/>
    <w:rsid w:val="23FA7F94"/>
    <w:rsid w:val="24780862"/>
    <w:rsid w:val="26D0553E"/>
    <w:rsid w:val="282371B3"/>
    <w:rsid w:val="28CA1C7C"/>
    <w:rsid w:val="28CC407F"/>
    <w:rsid w:val="2B960845"/>
    <w:rsid w:val="2C2C7C6B"/>
    <w:rsid w:val="2DCC756E"/>
    <w:rsid w:val="2FC8066D"/>
    <w:rsid w:val="3013490F"/>
    <w:rsid w:val="32181672"/>
    <w:rsid w:val="32296BA4"/>
    <w:rsid w:val="324B1D1F"/>
    <w:rsid w:val="32EB3B6C"/>
    <w:rsid w:val="33F807B4"/>
    <w:rsid w:val="34C2779C"/>
    <w:rsid w:val="35166FD3"/>
    <w:rsid w:val="359060CA"/>
    <w:rsid w:val="35966949"/>
    <w:rsid w:val="3AB3405B"/>
    <w:rsid w:val="3B562B72"/>
    <w:rsid w:val="3B955AC6"/>
    <w:rsid w:val="3BC10F21"/>
    <w:rsid w:val="3C931A2A"/>
    <w:rsid w:val="3C9E36AF"/>
    <w:rsid w:val="3DF62BB0"/>
    <w:rsid w:val="3E5D2706"/>
    <w:rsid w:val="4089273E"/>
    <w:rsid w:val="40AA4738"/>
    <w:rsid w:val="429C7D5C"/>
    <w:rsid w:val="42F765F6"/>
    <w:rsid w:val="44ED3F20"/>
    <w:rsid w:val="45AB6ED6"/>
    <w:rsid w:val="46004DE1"/>
    <w:rsid w:val="4C1677E9"/>
    <w:rsid w:val="4DA728D6"/>
    <w:rsid w:val="4E296E9F"/>
    <w:rsid w:val="5237173C"/>
    <w:rsid w:val="52C65AFA"/>
    <w:rsid w:val="53126607"/>
    <w:rsid w:val="53EC2E48"/>
    <w:rsid w:val="54951E7E"/>
    <w:rsid w:val="54AA6632"/>
    <w:rsid w:val="54C93C4C"/>
    <w:rsid w:val="56333498"/>
    <w:rsid w:val="58D451F1"/>
    <w:rsid w:val="5C822571"/>
    <w:rsid w:val="5E3D49CC"/>
    <w:rsid w:val="5EEB7FAB"/>
    <w:rsid w:val="5EF7405C"/>
    <w:rsid w:val="60813EFB"/>
    <w:rsid w:val="60FB5CA9"/>
    <w:rsid w:val="626A04F8"/>
    <w:rsid w:val="655F0E1E"/>
    <w:rsid w:val="6B9F193B"/>
    <w:rsid w:val="6BDE4E25"/>
    <w:rsid w:val="715440AF"/>
    <w:rsid w:val="76EF2EFC"/>
    <w:rsid w:val="77291101"/>
    <w:rsid w:val="78985DBD"/>
    <w:rsid w:val="78CB70BB"/>
    <w:rsid w:val="7BD21A36"/>
    <w:rsid w:val="7C120DEF"/>
    <w:rsid w:val="7E8B54DD"/>
    <w:rsid w:val="7F1B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qFormat="1" w:unhideWhenUsed="0" w:uiPriority="99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99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0"/>
    <w:autoRedefine/>
    <w:qFormat/>
    <w:uiPriority w:val="99"/>
    <w:pPr>
      <w:keepNext/>
      <w:keepLines/>
      <w:autoSpaceDE w:val="0"/>
      <w:autoSpaceDN w:val="0"/>
      <w:snapToGrid w:val="0"/>
      <w:spacing w:before="340" w:after="330" w:line="578" w:lineRule="atLeast"/>
      <w:ind w:firstLine="624"/>
      <w:outlineLvl w:val="0"/>
    </w:pPr>
    <w:rPr>
      <w:rFonts w:ascii="方正仿宋_GBK" w:eastAsia="方正仿宋_GBK"/>
      <w:b/>
      <w:snapToGrid w:val="0"/>
      <w:kern w:val="44"/>
      <w:sz w:val="44"/>
      <w:szCs w:val="20"/>
    </w:rPr>
  </w:style>
  <w:style w:type="paragraph" w:styleId="3">
    <w:name w:val="heading 2"/>
    <w:basedOn w:val="1"/>
    <w:next w:val="1"/>
    <w:link w:val="94"/>
    <w:qFormat/>
    <w:uiPriority w:val="0"/>
    <w:pPr>
      <w:keepNext/>
      <w:keepLines/>
      <w:spacing w:before="260" w:after="260" w:line="415" w:lineRule="auto"/>
      <w:outlineLvl w:val="1"/>
    </w:pPr>
    <w:rPr>
      <w:rFonts w:ascii="等线 Light" w:eastAsia="等线 Light" w:cs="Mongolian Baiti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widowControl/>
      <w:spacing w:before="200" w:line="276" w:lineRule="auto"/>
      <w:jc w:val="left"/>
      <w:outlineLvl w:val="2"/>
    </w:pPr>
    <w:rPr>
      <w:rFonts w:ascii="等线 Light" w:eastAsia="等线 Light" w:cs="Mongolian Baiti"/>
      <w:b/>
      <w:bCs/>
      <w:color w:val="5B9BD5"/>
      <w:kern w:val="0"/>
      <w:sz w:val="22"/>
      <w:szCs w:val="22"/>
    </w:rPr>
  </w:style>
  <w:style w:type="character" w:default="1" w:styleId="26">
    <w:name w:val="Default Paragraph Font"/>
    <w:semiHidden/>
    <w:unhideWhenUsed/>
    <w:qFormat/>
    <w:uiPriority w:val="1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autoRedefine/>
    <w:qFormat/>
    <w:uiPriority w:val="99"/>
    <w:pPr>
      <w:autoSpaceDE w:val="0"/>
      <w:autoSpaceDN w:val="0"/>
      <w:adjustRightInd w:val="0"/>
      <w:spacing w:line="590" w:lineRule="atLeast"/>
      <w:jc w:val="left"/>
    </w:pPr>
    <w:rPr>
      <w:rFonts w:eastAsia="方正仿宋_GBK"/>
      <w:snapToGrid w:val="0"/>
      <w:spacing w:val="-25"/>
      <w:kern w:val="0"/>
      <w:sz w:val="32"/>
      <w:szCs w:val="20"/>
    </w:rPr>
  </w:style>
  <w:style w:type="paragraph" w:styleId="6">
    <w:name w:val="annotation text"/>
    <w:basedOn w:val="1"/>
    <w:link w:val="39"/>
    <w:qFormat/>
    <w:uiPriority w:val="0"/>
    <w:pPr>
      <w:autoSpaceDE w:val="0"/>
      <w:autoSpaceDN w:val="0"/>
      <w:snapToGrid w:val="0"/>
      <w:spacing w:line="590" w:lineRule="atLeast"/>
      <w:ind w:firstLine="624"/>
      <w:jc w:val="left"/>
    </w:pPr>
    <w:rPr>
      <w:rFonts w:eastAsia="方正仿宋_GBK"/>
      <w:kern w:val="0"/>
      <w:sz w:val="32"/>
      <w:szCs w:val="32"/>
    </w:rPr>
  </w:style>
  <w:style w:type="paragraph" w:styleId="7">
    <w:name w:val="Body Text"/>
    <w:basedOn w:val="1"/>
    <w:link w:val="51"/>
    <w:qFormat/>
    <w:uiPriority w:val="0"/>
    <w:pPr>
      <w:spacing w:after="120"/>
    </w:pPr>
  </w:style>
  <w:style w:type="paragraph" w:styleId="8">
    <w:name w:val="Body Text Indent"/>
    <w:basedOn w:val="1"/>
    <w:qFormat/>
    <w:uiPriority w:val="0"/>
    <w:pPr>
      <w:tabs>
        <w:tab w:val="left" w:pos="180"/>
      </w:tabs>
      <w:ind w:firstLine="200" w:firstLineChars="200"/>
    </w:pPr>
    <w:rPr>
      <w:rFonts w:ascii="仿宋_GB2312" w:eastAsia="仿宋_GB2312"/>
      <w:color w:val="000000"/>
      <w:kern w:val="0"/>
      <w:sz w:val="32"/>
      <w:szCs w:val="30"/>
    </w:rPr>
  </w:style>
  <w:style w:type="paragraph" w:styleId="9">
    <w:name w:val="Plain Text"/>
    <w:basedOn w:val="1"/>
    <w:link w:val="38"/>
    <w:autoRedefine/>
    <w:qFormat/>
    <w:uiPriority w:val="0"/>
    <w:pPr>
      <w:spacing w:before="80" w:line="500" w:lineRule="exact"/>
    </w:pPr>
    <w:rPr>
      <w:rFonts w:ascii="宋体"/>
      <w:szCs w:val="21"/>
    </w:rPr>
  </w:style>
  <w:style w:type="paragraph" w:styleId="10">
    <w:name w:val="Date"/>
    <w:basedOn w:val="1"/>
    <w:next w:val="1"/>
    <w:link w:val="87"/>
    <w:qFormat/>
    <w:uiPriority w:val="99"/>
    <w:pPr>
      <w:ind w:left="2500" w:leftChars="2500"/>
    </w:pPr>
  </w:style>
  <w:style w:type="paragraph" w:styleId="11">
    <w:name w:val="Balloon Text"/>
    <w:basedOn w:val="1"/>
    <w:link w:val="37"/>
    <w:qFormat/>
    <w:uiPriority w:val="0"/>
    <w:rPr>
      <w:sz w:val="18"/>
      <w:szCs w:val="18"/>
    </w:rPr>
  </w:style>
  <w:style w:type="paragraph" w:styleId="12">
    <w:name w:val="footer"/>
    <w:basedOn w:val="1"/>
    <w:link w:val="44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71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5">
    <w:name w:val="footnote text"/>
    <w:basedOn w:val="1"/>
    <w:link w:val="86"/>
    <w:autoRedefine/>
    <w:qFormat/>
    <w:uiPriority w:val="0"/>
    <w:pPr>
      <w:snapToGrid w:val="0"/>
      <w:spacing w:line="220" w:lineRule="exact"/>
      <w:ind w:left="-57" w:right="-57"/>
      <w:jc w:val="left"/>
    </w:pPr>
    <w:rPr>
      <w:sz w:val="18"/>
      <w:szCs w:val="18"/>
    </w:rPr>
  </w:style>
  <w:style w:type="paragraph" w:styleId="16">
    <w:name w:val="table of figures"/>
    <w:basedOn w:val="1"/>
    <w:next w:val="1"/>
    <w:autoRedefine/>
    <w:unhideWhenUsed/>
    <w:qFormat/>
    <w:uiPriority w:val="99"/>
    <w:pPr>
      <w:ind w:left="200" w:leftChars="200" w:hanging="200" w:hangingChars="200"/>
    </w:pPr>
    <w:rPr>
      <w:rFonts w:ascii="Calibri" w:hAnsi="Calibri"/>
    </w:rPr>
  </w:style>
  <w:style w:type="paragraph" w:styleId="17">
    <w:name w:val="toc 2"/>
    <w:basedOn w:val="1"/>
    <w:next w:val="1"/>
    <w:qFormat/>
    <w:uiPriority w:val="0"/>
    <w:pPr>
      <w:ind w:left="200" w:leftChars="200"/>
    </w:pPr>
    <w:rPr>
      <w:rFonts w:ascii="Calibri" w:hAnsi="Calibri"/>
      <w:lang w:bidi="mn-Mong-CN"/>
    </w:rPr>
  </w:style>
  <w:style w:type="paragraph" w:styleId="18">
    <w:name w:val="HTML Preformatted"/>
    <w:basedOn w:val="1"/>
    <w:link w:val="104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paragraph" w:styleId="19">
    <w:name w:val="Normal (Web)"/>
    <w:basedOn w:val="1"/>
    <w:qFormat/>
    <w:uiPriority w:val="0"/>
    <w:pPr>
      <w:widowControl/>
      <w:jc w:val="left"/>
    </w:pPr>
    <w:rPr>
      <w:rFonts w:ascii="宋体" w:cs="宋体"/>
      <w:kern w:val="0"/>
      <w:sz w:val="24"/>
    </w:rPr>
  </w:style>
  <w:style w:type="paragraph" w:styleId="20">
    <w:name w:val="Title"/>
    <w:basedOn w:val="1"/>
    <w:next w:val="1"/>
    <w:link w:val="73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21">
    <w:name w:val="annotation subject"/>
    <w:basedOn w:val="6"/>
    <w:next w:val="6"/>
    <w:link w:val="43"/>
    <w:autoRedefine/>
    <w:qFormat/>
    <w:uiPriority w:val="0"/>
    <w:pPr>
      <w:autoSpaceDE/>
      <w:autoSpaceDN/>
      <w:snapToGrid/>
      <w:spacing w:line="220" w:lineRule="exact"/>
      <w:ind w:left="-57" w:right="-57" w:firstLine="0"/>
    </w:pPr>
    <w:rPr>
      <w:rFonts w:eastAsia="宋体"/>
      <w:b/>
      <w:bCs/>
      <w:kern w:val="2"/>
      <w:szCs w:val="24"/>
    </w:rPr>
  </w:style>
  <w:style w:type="paragraph" w:styleId="22">
    <w:name w:val="Body Text First Indent"/>
    <w:basedOn w:val="7"/>
    <w:autoRedefine/>
    <w:qFormat/>
    <w:uiPriority w:val="0"/>
    <w:pPr>
      <w:ind w:firstLine="420"/>
    </w:pPr>
  </w:style>
  <w:style w:type="paragraph" w:styleId="23">
    <w:name w:val="Body Text First Indent 2"/>
    <w:basedOn w:val="8"/>
    <w:link w:val="78"/>
    <w:autoRedefine/>
    <w:qFormat/>
    <w:uiPriority w:val="0"/>
    <w:pPr>
      <w:tabs>
        <w:tab w:val="clear" w:pos="180"/>
      </w:tabs>
      <w:spacing w:after="120"/>
      <w:ind w:left="420" w:firstLine="420" w:firstLineChars="0"/>
    </w:pPr>
    <w:rPr>
      <w:rFonts w:ascii="Times New Roman" w:eastAsia="宋体"/>
      <w:color w:val="auto"/>
      <w:kern w:val="2"/>
      <w:sz w:val="21"/>
      <w:szCs w:val="24"/>
    </w:rPr>
  </w:style>
  <w:style w:type="table" w:styleId="25">
    <w:name w:val="Table Grid"/>
    <w:basedOn w:val="24"/>
    <w:autoRedefine/>
    <w:qFormat/>
    <w:uiPriority w:val="59"/>
    <w:pPr>
      <w:jc w:val="both"/>
    </w:pPr>
    <w:rPr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7">
    <w:name w:val="Strong"/>
    <w:autoRedefine/>
    <w:qFormat/>
    <w:uiPriority w:val="0"/>
    <w:rPr>
      <w:rFonts w:cs="Times New Roman"/>
      <w:b/>
      <w:bCs/>
    </w:rPr>
  </w:style>
  <w:style w:type="character" w:styleId="28">
    <w:name w:val="page number"/>
    <w:basedOn w:val="26"/>
    <w:autoRedefine/>
    <w:qFormat/>
    <w:uiPriority w:val="0"/>
  </w:style>
  <w:style w:type="character" w:styleId="29">
    <w:name w:val="Emphasis"/>
    <w:basedOn w:val="26"/>
    <w:autoRedefine/>
    <w:qFormat/>
    <w:uiPriority w:val="99"/>
    <w:rPr>
      <w:rFonts w:cs="Times New Roman"/>
      <w:i/>
    </w:rPr>
  </w:style>
  <w:style w:type="character" w:styleId="30">
    <w:name w:val="Hyperlink"/>
    <w:autoRedefine/>
    <w:qFormat/>
    <w:uiPriority w:val="0"/>
    <w:rPr>
      <w:color w:val="0000FF"/>
      <w:u w:val="single"/>
    </w:rPr>
  </w:style>
  <w:style w:type="character" w:styleId="31">
    <w:name w:val="annotation reference"/>
    <w:autoRedefine/>
    <w:qFormat/>
    <w:uiPriority w:val="0"/>
    <w:rPr>
      <w:sz w:val="21"/>
      <w:szCs w:val="21"/>
    </w:rPr>
  </w:style>
  <w:style w:type="character" w:styleId="32">
    <w:name w:val="footnote reference"/>
    <w:qFormat/>
    <w:uiPriority w:val="0"/>
    <w:rPr>
      <w:vertAlign w:val="superscript"/>
    </w:rPr>
  </w:style>
  <w:style w:type="paragraph" w:customStyle="1" w:styleId="33">
    <w:name w:val="Char Char Char Char"/>
    <w:basedOn w:val="1"/>
    <w:next w:val="1"/>
    <w:autoRedefine/>
    <w:qFormat/>
    <w:uiPriority w:val="0"/>
    <w:pPr>
      <w:adjustRightInd w:val="0"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34">
    <w:name w:val="Char Char Char Char Char Char Char Char Char Char Char Char Char"/>
    <w:basedOn w:val="1"/>
    <w:autoRedefine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0"/>
      <w:lang w:eastAsia="en-US"/>
    </w:rPr>
  </w:style>
  <w:style w:type="character" w:customStyle="1" w:styleId="35">
    <w:name w:val="font01"/>
    <w:basedOn w:val="26"/>
    <w:autoRedefine/>
    <w:qFormat/>
    <w:uiPriority w:val="99"/>
    <w:rPr>
      <w:rFonts w:ascii="仿宋_GB2312" w:eastAsia="仿宋_GB2312" w:cs="仿宋_GB2312"/>
      <w:color w:val="000000"/>
      <w:sz w:val="20"/>
      <w:szCs w:val="20"/>
      <w:u w:val="none"/>
    </w:rPr>
  </w:style>
  <w:style w:type="paragraph" w:customStyle="1" w:styleId="36">
    <w:name w:val="密级"/>
    <w:basedOn w:val="1"/>
    <w:autoRedefine/>
    <w:qFormat/>
    <w:uiPriority w:val="0"/>
    <w:pPr>
      <w:autoSpaceDE w:val="0"/>
      <w:autoSpaceDN w:val="0"/>
      <w:adjustRightInd w:val="0"/>
      <w:snapToGrid w:val="0"/>
      <w:spacing w:line="425" w:lineRule="atLeast"/>
      <w:jc w:val="right"/>
    </w:pPr>
    <w:rPr>
      <w:rFonts w:ascii="黑体" w:eastAsia="黑体"/>
      <w:snapToGrid w:val="0"/>
      <w:kern w:val="0"/>
      <w:sz w:val="30"/>
      <w:szCs w:val="20"/>
    </w:rPr>
  </w:style>
  <w:style w:type="character" w:customStyle="1" w:styleId="37">
    <w:name w:val="批注框文本 Char"/>
    <w:link w:val="11"/>
    <w:autoRedefine/>
    <w:qFormat/>
    <w:uiPriority w:val="0"/>
    <w:rPr>
      <w:kern w:val="2"/>
      <w:sz w:val="18"/>
      <w:szCs w:val="18"/>
    </w:rPr>
  </w:style>
  <w:style w:type="character" w:customStyle="1" w:styleId="38">
    <w:name w:val="纯文本 Char"/>
    <w:link w:val="9"/>
    <w:autoRedefine/>
    <w:qFormat/>
    <w:uiPriority w:val="0"/>
    <w:rPr>
      <w:rFonts w:ascii="宋体"/>
      <w:kern w:val="2"/>
      <w:sz w:val="21"/>
      <w:szCs w:val="21"/>
    </w:rPr>
  </w:style>
  <w:style w:type="character" w:customStyle="1" w:styleId="39">
    <w:name w:val="批注文字 Char"/>
    <w:basedOn w:val="26"/>
    <w:link w:val="6"/>
    <w:qFormat/>
    <w:uiPriority w:val="0"/>
    <w:rPr>
      <w:rFonts w:eastAsia="方正仿宋_GBK"/>
      <w:sz w:val="32"/>
      <w:szCs w:val="32"/>
    </w:rPr>
  </w:style>
  <w:style w:type="character" w:customStyle="1" w:styleId="40">
    <w:name w:val="15"/>
    <w:basedOn w:val="26"/>
    <w:autoRedefine/>
    <w:qFormat/>
    <w:uiPriority w:val="0"/>
    <w:rPr>
      <w:rFonts w:hint="default" w:ascii="Calibri" w:hAnsi="Calibri"/>
      <w:b/>
      <w:bCs/>
    </w:rPr>
  </w:style>
  <w:style w:type="paragraph" w:customStyle="1" w:styleId="41">
    <w:name w:val="List Paragraph1"/>
    <w:basedOn w:val="1"/>
    <w:autoRedefine/>
    <w:qFormat/>
    <w:uiPriority w:val="0"/>
    <w:pPr>
      <w:ind w:firstLine="200" w:firstLineChars="200"/>
    </w:pPr>
    <w:rPr>
      <w:rFonts w:ascii="宋体"/>
      <w:sz w:val="32"/>
    </w:rPr>
  </w:style>
  <w:style w:type="paragraph" w:customStyle="1" w:styleId="42">
    <w:name w:val="标题1"/>
    <w:basedOn w:val="1"/>
    <w:next w:val="1"/>
    <w:qFormat/>
    <w:uiPriority w:val="0"/>
    <w:pPr>
      <w:tabs>
        <w:tab w:val="left" w:pos="9193"/>
        <w:tab w:val="left" w:pos="9827"/>
      </w:tabs>
      <w:autoSpaceDE w:val="0"/>
      <w:autoSpaceDN w:val="0"/>
      <w:snapToGrid w:val="0"/>
      <w:spacing w:line="700" w:lineRule="atLeast"/>
      <w:jc w:val="center"/>
    </w:pPr>
    <w:rPr>
      <w:rFonts w:eastAsia="方正小标宋_GBK"/>
      <w:snapToGrid w:val="0"/>
      <w:kern w:val="0"/>
      <w:sz w:val="44"/>
      <w:szCs w:val="20"/>
    </w:rPr>
  </w:style>
  <w:style w:type="character" w:customStyle="1" w:styleId="43">
    <w:name w:val="批注主题 Char"/>
    <w:basedOn w:val="39"/>
    <w:link w:val="21"/>
    <w:autoRedefine/>
    <w:qFormat/>
    <w:uiPriority w:val="0"/>
    <w:rPr>
      <w:rFonts w:eastAsia="方正仿宋_GBK"/>
      <w:b/>
      <w:bCs/>
      <w:kern w:val="2"/>
      <w:sz w:val="32"/>
      <w:szCs w:val="24"/>
    </w:rPr>
  </w:style>
  <w:style w:type="character" w:customStyle="1" w:styleId="44">
    <w:name w:val="页脚 Char"/>
    <w:basedOn w:val="26"/>
    <w:link w:val="12"/>
    <w:autoRedefine/>
    <w:qFormat/>
    <w:uiPriority w:val="99"/>
    <w:rPr>
      <w:kern w:val="2"/>
      <w:sz w:val="18"/>
      <w:szCs w:val="18"/>
    </w:rPr>
  </w:style>
  <w:style w:type="paragraph" w:customStyle="1" w:styleId="45">
    <w:name w:val="附件栏"/>
    <w:basedOn w:val="1"/>
    <w:autoRedefine/>
    <w:qFormat/>
    <w:uiPriority w:val="0"/>
    <w:pPr>
      <w:autoSpaceDE w:val="0"/>
      <w:autoSpaceDN w:val="0"/>
      <w:snapToGrid w:val="0"/>
      <w:spacing w:line="590" w:lineRule="atLeast"/>
      <w:ind w:firstLine="624"/>
    </w:pPr>
    <w:rPr>
      <w:rFonts w:eastAsia="方正仿宋_GBK"/>
      <w:snapToGrid w:val="0"/>
      <w:kern w:val="0"/>
      <w:sz w:val="32"/>
      <w:szCs w:val="20"/>
    </w:rPr>
  </w:style>
  <w:style w:type="paragraph" w:customStyle="1" w:styleId="46">
    <w:name w:val="Table Paragraph"/>
    <w:basedOn w:val="1"/>
    <w:autoRedefine/>
    <w:qFormat/>
    <w:uiPriority w:val="0"/>
    <w:rPr>
      <w:rFonts w:ascii="Calibri" w:hAnsi="Calibri"/>
      <w:szCs w:val="22"/>
    </w:rPr>
  </w:style>
  <w:style w:type="paragraph" w:customStyle="1" w:styleId="47">
    <w:name w:val="抄送栏"/>
    <w:basedOn w:val="1"/>
    <w:autoRedefine/>
    <w:qFormat/>
    <w:uiPriority w:val="0"/>
    <w:pPr>
      <w:autoSpaceDE w:val="0"/>
      <w:autoSpaceDN w:val="0"/>
      <w:adjustRightInd w:val="0"/>
      <w:spacing w:line="454" w:lineRule="exact"/>
      <w:ind w:left="1308" w:right="357" w:hanging="953"/>
    </w:pPr>
    <w:rPr>
      <w:rFonts w:eastAsia="方正仿宋_GBK"/>
      <w:snapToGrid w:val="0"/>
      <w:kern w:val="0"/>
      <w:sz w:val="32"/>
      <w:szCs w:val="20"/>
    </w:rPr>
  </w:style>
  <w:style w:type="paragraph" w:styleId="48">
    <w:name w:val="List Paragraph"/>
    <w:basedOn w:val="1"/>
    <w:qFormat/>
    <w:uiPriority w:val="34"/>
    <w:pPr>
      <w:ind w:firstLine="200" w:firstLineChars="200"/>
    </w:pPr>
    <w:rPr>
      <w:szCs w:val="20"/>
    </w:rPr>
  </w:style>
  <w:style w:type="paragraph" w:customStyle="1" w:styleId="49">
    <w:name w:val="紧急程度"/>
    <w:basedOn w:val="36"/>
    <w:autoRedefine/>
    <w:qFormat/>
    <w:uiPriority w:val="0"/>
    <w:pPr>
      <w:overflowPunct w:val="0"/>
      <w:spacing w:line="500" w:lineRule="atLeast"/>
    </w:pPr>
    <w:rPr>
      <w:rFonts w:ascii="汉鼎简黑体" w:eastAsia="汉鼎简黑体"/>
      <w:sz w:val="32"/>
    </w:rPr>
  </w:style>
  <w:style w:type="paragraph" w:customStyle="1" w:styleId="50">
    <w:name w:val="列出段落1"/>
    <w:basedOn w:val="1"/>
    <w:autoRedefine/>
    <w:qFormat/>
    <w:uiPriority w:val="0"/>
    <w:pPr>
      <w:ind w:firstLine="200" w:firstLineChars="200"/>
    </w:pPr>
    <w:rPr>
      <w:rFonts w:ascii="Calibri" w:hAnsi="Calibri"/>
      <w:szCs w:val="22"/>
    </w:rPr>
  </w:style>
  <w:style w:type="character" w:customStyle="1" w:styleId="51">
    <w:name w:val="正文文本 Char"/>
    <w:basedOn w:val="26"/>
    <w:link w:val="7"/>
    <w:autoRedefine/>
    <w:qFormat/>
    <w:uiPriority w:val="0"/>
    <w:rPr>
      <w:kern w:val="2"/>
      <w:sz w:val="21"/>
      <w:szCs w:val="24"/>
    </w:rPr>
  </w:style>
  <w:style w:type="table" w:customStyle="1" w:styleId="52">
    <w:name w:val="网格型11"/>
    <w:basedOn w:val="24"/>
    <w:autoRedefine/>
    <w:qFormat/>
    <w:uiPriority w:val="59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3">
    <w:name w:val="HTML 预设格式 Char"/>
    <w:basedOn w:val="26"/>
    <w:semiHidden/>
    <w:qFormat/>
    <w:uiPriority w:val="99"/>
    <w:rPr>
      <w:rFonts w:ascii="Courier New" w:hAnsi="Courier New" w:cs="Courier New"/>
      <w:kern w:val="2"/>
    </w:rPr>
  </w:style>
  <w:style w:type="character" w:customStyle="1" w:styleId="54">
    <w:name w:val="font31"/>
    <w:basedOn w:val="2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paragraph" w:customStyle="1" w:styleId="55">
    <w:name w:val="列出段落3"/>
    <w:basedOn w:val="1"/>
    <w:autoRedefine/>
    <w:qFormat/>
    <w:uiPriority w:val="0"/>
    <w:pPr>
      <w:ind w:firstLine="200" w:firstLineChars="200"/>
    </w:pPr>
    <w:rPr>
      <w:rFonts w:ascii="Calibri" w:hAnsi="Calibri"/>
      <w:szCs w:val="20"/>
    </w:rPr>
  </w:style>
  <w:style w:type="paragraph" w:customStyle="1" w:styleId="56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cs="宋体"/>
      <w:b/>
      <w:bCs/>
      <w:kern w:val="0"/>
      <w:sz w:val="24"/>
    </w:rPr>
  </w:style>
  <w:style w:type="table" w:customStyle="1" w:styleId="57">
    <w:name w:val="网格型1"/>
    <w:basedOn w:val="2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8">
    <w:name w:val="xl68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cs="宋体"/>
      <w:kern w:val="0"/>
      <w:sz w:val="24"/>
    </w:rPr>
  </w:style>
  <w:style w:type="paragraph" w:customStyle="1" w:styleId="59">
    <w:name w:val="xl69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cs="宋体"/>
      <w:b/>
      <w:bCs/>
      <w:kern w:val="0"/>
      <w:sz w:val="24"/>
    </w:rPr>
  </w:style>
  <w:style w:type="paragraph" w:customStyle="1" w:styleId="60">
    <w:name w:val="font6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18"/>
      <w:szCs w:val="18"/>
    </w:rPr>
  </w:style>
  <w:style w:type="paragraph" w:customStyle="1" w:styleId="6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18"/>
      <w:szCs w:val="18"/>
    </w:rPr>
  </w:style>
  <w:style w:type="paragraph" w:customStyle="1" w:styleId="62">
    <w:name w:val="xl66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bottom"/>
    </w:pPr>
    <w:rPr>
      <w:rFonts w:ascii="Arial" w:hAnsi="Arial" w:cs="Arial"/>
      <w:kern w:val="0"/>
      <w:sz w:val="20"/>
      <w:szCs w:val="20"/>
    </w:rPr>
  </w:style>
  <w:style w:type="paragraph" w:customStyle="1" w:styleId="63">
    <w:name w:val="xl6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Arial" w:hAnsi="Arial" w:cs="Arial"/>
      <w:b/>
      <w:bCs/>
      <w:kern w:val="0"/>
      <w:sz w:val="20"/>
      <w:szCs w:val="20"/>
    </w:rPr>
  </w:style>
  <w:style w:type="paragraph" w:customStyle="1" w:styleId="64">
    <w:name w:val="正文 A"/>
    <w:autoRedefine/>
    <w:qFormat/>
    <w:uiPriority w:val="0"/>
    <w:pPr>
      <w:framePr w:wrap="around" w:vAnchor="margin" w:hAnchor="text" w:y="1"/>
      <w:widowControl w:val="0"/>
      <w:jc w:val="both"/>
    </w:pPr>
    <w:rPr>
      <w:rFonts w:ascii="Arial Unicode MS" w:hAnsi="Arial Unicode MS" w:eastAsia="Times New Roman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65">
    <w:name w:val="页眉 Char1"/>
    <w:basedOn w:val="26"/>
    <w:autoRedefine/>
    <w:semiHidden/>
    <w:qFormat/>
    <w:uiPriority w:val="99"/>
    <w:rPr>
      <w:rFonts w:cs="Times New Roman"/>
      <w:sz w:val="18"/>
      <w:szCs w:val="18"/>
    </w:rPr>
  </w:style>
  <w:style w:type="paragraph" w:customStyle="1" w:styleId="66">
    <w:name w:val="标题3"/>
    <w:basedOn w:val="1"/>
    <w:next w:val="1"/>
    <w:autoRedefine/>
    <w:qFormat/>
    <w:uiPriority w:val="0"/>
    <w:pPr>
      <w:autoSpaceDE w:val="0"/>
      <w:autoSpaceDN w:val="0"/>
      <w:snapToGrid w:val="0"/>
      <w:spacing w:line="590" w:lineRule="atLeast"/>
      <w:ind w:firstLine="624"/>
    </w:pPr>
    <w:rPr>
      <w:rFonts w:eastAsia="方正黑体_GBK"/>
      <w:snapToGrid w:val="0"/>
      <w:kern w:val="0"/>
      <w:sz w:val="32"/>
      <w:szCs w:val="20"/>
    </w:rPr>
  </w:style>
  <w:style w:type="character" w:customStyle="1" w:styleId="67">
    <w:name w:val="Header Char"/>
    <w:autoRedefine/>
    <w:qFormat/>
    <w:locked/>
    <w:uiPriority w:val="99"/>
    <w:rPr>
      <w:kern w:val="2"/>
      <w:sz w:val="18"/>
    </w:rPr>
  </w:style>
  <w:style w:type="paragraph" w:customStyle="1" w:styleId="68">
    <w:name w:val="印数"/>
    <w:basedOn w:val="69"/>
    <w:autoRedefine/>
    <w:qFormat/>
    <w:uiPriority w:val="0"/>
    <w:pPr>
      <w:tabs>
        <w:tab w:val="right" w:pos="8465"/>
      </w:tabs>
      <w:spacing w:line="400" w:lineRule="exact"/>
      <w:ind w:left="0" w:right="0"/>
      <w:jc w:val="right"/>
    </w:pPr>
  </w:style>
  <w:style w:type="paragraph" w:customStyle="1" w:styleId="69">
    <w:name w:val="印发栏"/>
    <w:basedOn w:val="5"/>
    <w:qFormat/>
    <w:uiPriority w:val="0"/>
    <w:pPr>
      <w:tabs>
        <w:tab w:val="right" w:pos="8465"/>
      </w:tabs>
      <w:spacing w:line="454" w:lineRule="exact"/>
      <w:ind w:left="357" w:right="357"/>
    </w:pPr>
    <w:rPr>
      <w:spacing w:val="0"/>
    </w:rPr>
  </w:style>
  <w:style w:type="paragraph" w:customStyle="1" w:styleId="70">
    <w:name w:val="Other|1"/>
    <w:basedOn w:val="1"/>
    <w:autoRedefine/>
    <w:qFormat/>
    <w:uiPriority w:val="0"/>
    <w:pPr>
      <w:spacing w:line="394" w:lineRule="auto"/>
      <w:ind w:firstLine="400"/>
      <w:jc w:val="left"/>
    </w:pPr>
    <w:rPr>
      <w:rFonts w:ascii="宋体" w:cs="宋体"/>
      <w:kern w:val="0"/>
      <w:sz w:val="30"/>
      <w:szCs w:val="30"/>
      <w:lang w:val="zh-TW" w:eastAsia="zh-TW" w:bidi="zh-TW"/>
    </w:rPr>
  </w:style>
  <w:style w:type="character" w:customStyle="1" w:styleId="71">
    <w:name w:val="页眉 Char"/>
    <w:link w:val="13"/>
    <w:autoRedefine/>
    <w:qFormat/>
    <w:uiPriority w:val="99"/>
    <w:rPr>
      <w:kern w:val="2"/>
      <w:sz w:val="18"/>
      <w:szCs w:val="18"/>
    </w:rPr>
  </w:style>
  <w:style w:type="character" w:customStyle="1" w:styleId="72">
    <w:name w:val="eee"/>
    <w:autoRedefine/>
    <w:qFormat/>
    <w:uiPriority w:val="0"/>
  </w:style>
  <w:style w:type="character" w:customStyle="1" w:styleId="73">
    <w:name w:val="标题 Char"/>
    <w:basedOn w:val="26"/>
    <w:link w:val="20"/>
    <w:qFormat/>
    <w:uiPriority w:val="0"/>
    <w:rPr>
      <w:rFonts w:ascii="Cambria" w:hAnsi="Cambria"/>
      <w:b/>
      <w:bCs/>
      <w:kern w:val="2"/>
      <w:sz w:val="32"/>
      <w:szCs w:val="32"/>
    </w:rPr>
  </w:style>
  <w:style w:type="paragraph" w:customStyle="1" w:styleId="74">
    <w:name w:val="正文首行缩进1"/>
    <w:autoRedefine/>
    <w:qFormat/>
    <w:uiPriority w:val="0"/>
    <w:pPr>
      <w:spacing w:after="120"/>
      <w:ind w:firstLine="100" w:firstLineChars="100"/>
    </w:pPr>
    <w:rPr>
      <w:rFonts w:ascii="Calibri" w:hAnsi="Calibri" w:eastAsia="宋体" w:cs="Times New Roman"/>
      <w:lang w:val="en-US" w:eastAsia="zh-CN" w:bidi="ar-SA"/>
    </w:rPr>
  </w:style>
  <w:style w:type="paragraph" w:customStyle="1" w:styleId="75">
    <w:name w:val="xl7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cs="宋体"/>
      <w:b/>
      <w:bCs/>
      <w:kern w:val="0"/>
      <w:sz w:val="24"/>
    </w:rPr>
  </w:style>
  <w:style w:type="paragraph" w:customStyle="1" w:styleId="76">
    <w:name w:val="_Style 1"/>
    <w:basedOn w:val="1"/>
    <w:autoRedefine/>
    <w:qFormat/>
    <w:uiPriority w:val="0"/>
    <w:pPr>
      <w:widowControl/>
      <w:spacing w:after="160" w:line="240" w:lineRule="exact"/>
      <w:jc w:val="left"/>
    </w:pPr>
  </w:style>
  <w:style w:type="paragraph" w:customStyle="1" w:styleId="77">
    <w:name w:val="线型"/>
    <w:basedOn w:val="47"/>
    <w:autoRedefine/>
    <w:qFormat/>
    <w:uiPriority w:val="0"/>
    <w:pPr>
      <w:spacing w:line="240" w:lineRule="auto"/>
      <w:ind w:left="0" w:firstLine="0"/>
      <w:jc w:val="center"/>
    </w:pPr>
    <w:rPr>
      <w:sz w:val="21"/>
    </w:rPr>
  </w:style>
  <w:style w:type="character" w:customStyle="1" w:styleId="78">
    <w:name w:val="正文首行缩进 2 Char"/>
    <w:basedOn w:val="26"/>
    <w:link w:val="23"/>
    <w:qFormat/>
    <w:uiPriority w:val="0"/>
    <w:rPr>
      <w:kern w:val="2"/>
      <w:sz w:val="21"/>
      <w:szCs w:val="24"/>
    </w:rPr>
  </w:style>
  <w:style w:type="paragraph" w:customStyle="1" w:styleId="79">
    <w:name w:val="xl6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bottom"/>
    </w:pPr>
    <w:rPr>
      <w:rFonts w:ascii="宋体" w:cs="宋体"/>
      <w:kern w:val="0"/>
      <w:sz w:val="24"/>
    </w:rPr>
  </w:style>
  <w:style w:type="character" w:customStyle="1" w:styleId="80">
    <w:name w:val="标题 1 Char"/>
    <w:link w:val="2"/>
    <w:autoRedefine/>
    <w:qFormat/>
    <w:uiPriority w:val="99"/>
    <w:rPr>
      <w:rFonts w:ascii="方正仿宋_GBK" w:eastAsia="方正仿宋_GBK"/>
      <w:b/>
      <w:snapToGrid w:val="0"/>
      <w:kern w:val="44"/>
      <w:sz w:val="44"/>
    </w:rPr>
  </w:style>
  <w:style w:type="paragraph" w:customStyle="1" w:styleId="81">
    <w:name w:val="主题词"/>
    <w:basedOn w:val="1"/>
    <w:autoRedefine/>
    <w:qFormat/>
    <w:uiPriority w:val="0"/>
    <w:pPr>
      <w:autoSpaceDE w:val="0"/>
      <w:autoSpaceDN w:val="0"/>
      <w:adjustRightInd w:val="0"/>
      <w:spacing w:line="240" w:lineRule="atLeast"/>
      <w:jc w:val="left"/>
    </w:pPr>
    <w:rPr>
      <w:rFonts w:ascii="方正黑体_GBK" w:eastAsia="方正黑体_GBK"/>
      <w:snapToGrid w:val="0"/>
      <w:kern w:val="0"/>
      <w:sz w:val="32"/>
      <w:szCs w:val="20"/>
    </w:rPr>
  </w:style>
  <w:style w:type="paragraph" w:customStyle="1" w:styleId="82">
    <w:name w:val="红线"/>
    <w:basedOn w:val="2"/>
    <w:autoRedefine/>
    <w:qFormat/>
    <w:uiPriority w:val="0"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character" w:customStyle="1" w:styleId="83">
    <w:name w:val="*正文 Char"/>
    <w:link w:val="84"/>
    <w:autoRedefine/>
    <w:qFormat/>
    <w:uiPriority w:val="0"/>
    <w:rPr>
      <w:rFonts w:ascii="宋体" w:hAnsi="宋体"/>
      <w:kern w:val="2"/>
      <w:sz w:val="22"/>
      <w:szCs w:val="24"/>
    </w:rPr>
  </w:style>
  <w:style w:type="paragraph" w:customStyle="1" w:styleId="84">
    <w:name w:val="*正文"/>
    <w:basedOn w:val="1"/>
    <w:link w:val="83"/>
    <w:autoRedefine/>
    <w:qFormat/>
    <w:uiPriority w:val="0"/>
    <w:pPr>
      <w:spacing w:line="360" w:lineRule="auto"/>
      <w:ind w:firstLine="200" w:firstLineChars="200"/>
    </w:pPr>
    <w:rPr>
      <w:rFonts w:ascii="宋体" w:hAnsi="宋体"/>
      <w:sz w:val="22"/>
    </w:rPr>
  </w:style>
  <w:style w:type="character" w:customStyle="1" w:styleId="85">
    <w:name w:val="font14 line-height"/>
    <w:autoRedefine/>
    <w:qFormat/>
    <w:uiPriority w:val="0"/>
    <w:rPr>
      <w:rFonts w:cs="Times New Roman"/>
    </w:rPr>
  </w:style>
  <w:style w:type="character" w:customStyle="1" w:styleId="86">
    <w:name w:val="脚注文本 Char"/>
    <w:basedOn w:val="26"/>
    <w:link w:val="15"/>
    <w:qFormat/>
    <w:uiPriority w:val="0"/>
    <w:rPr>
      <w:kern w:val="2"/>
      <w:sz w:val="18"/>
      <w:szCs w:val="18"/>
    </w:rPr>
  </w:style>
  <w:style w:type="character" w:customStyle="1" w:styleId="87">
    <w:name w:val="日期 Char"/>
    <w:basedOn w:val="26"/>
    <w:link w:val="10"/>
    <w:autoRedefine/>
    <w:qFormat/>
    <w:uiPriority w:val="99"/>
    <w:rPr>
      <w:kern w:val="2"/>
      <w:sz w:val="21"/>
      <w:szCs w:val="24"/>
    </w:rPr>
  </w:style>
  <w:style w:type="paragraph" w:customStyle="1" w:styleId="88">
    <w:name w:val="文头"/>
    <w:basedOn w:val="77"/>
    <w:qFormat/>
    <w:uiPriority w:val="0"/>
  </w:style>
  <w:style w:type="character" w:customStyle="1" w:styleId="89">
    <w:name w:val="font11"/>
    <w:basedOn w:val="26"/>
    <w:autoRedefine/>
    <w:qFormat/>
    <w:uiPriority w:val="0"/>
    <w:rPr>
      <w:rFonts w:ascii="仿宋" w:hAnsi="仿宋" w:eastAsia="仿宋" w:cs="仿宋"/>
      <w:color w:val="000000"/>
      <w:sz w:val="22"/>
      <w:szCs w:val="22"/>
      <w:u w:val="none"/>
    </w:rPr>
  </w:style>
  <w:style w:type="paragraph" w:customStyle="1" w:styleId="90">
    <w:name w:val="列出段落2"/>
    <w:basedOn w:val="1"/>
    <w:autoRedefine/>
    <w:qFormat/>
    <w:uiPriority w:val="99"/>
    <w:pPr>
      <w:widowControl/>
      <w:spacing w:after="200" w:line="276" w:lineRule="auto"/>
      <w:ind w:left="720"/>
      <w:contextualSpacing/>
      <w:jc w:val="left"/>
    </w:pPr>
    <w:rPr>
      <w:rFonts w:ascii="等线" w:eastAsia="等线" w:cs="Mongolian Baiti"/>
      <w:kern w:val="0"/>
      <w:sz w:val="22"/>
      <w:szCs w:val="22"/>
    </w:rPr>
  </w:style>
  <w:style w:type="character" w:customStyle="1" w:styleId="91">
    <w:name w:val="页脚 Char1"/>
    <w:autoRedefine/>
    <w:qFormat/>
    <w:uiPriority w:val="99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92">
    <w:name w:val="bjh-p"/>
    <w:basedOn w:val="26"/>
    <w:qFormat/>
    <w:uiPriority w:val="0"/>
  </w:style>
  <w:style w:type="paragraph" w:customStyle="1" w:styleId="93">
    <w:name w:val="xl67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cs="宋体"/>
      <w:kern w:val="0"/>
      <w:sz w:val="24"/>
    </w:rPr>
  </w:style>
  <w:style w:type="character" w:customStyle="1" w:styleId="94">
    <w:name w:val="标题 2 Char"/>
    <w:link w:val="3"/>
    <w:autoRedefine/>
    <w:qFormat/>
    <w:uiPriority w:val="0"/>
    <w:rPr>
      <w:rFonts w:ascii="等线 Light" w:eastAsia="等线 Light" w:cs="Mongolian Baiti"/>
      <w:b/>
      <w:bCs/>
      <w:kern w:val="2"/>
      <w:sz w:val="32"/>
      <w:szCs w:val="32"/>
    </w:rPr>
  </w:style>
  <w:style w:type="paragraph" w:customStyle="1" w:styleId="95">
    <w:name w:val="xl6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宋体" w:cs="宋体"/>
      <w:b/>
      <w:bCs/>
      <w:kern w:val="0"/>
      <w:sz w:val="20"/>
      <w:szCs w:val="20"/>
    </w:rPr>
  </w:style>
  <w:style w:type="paragraph" w:customStyle="1" w:styleId="96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97">
    <w:name w:val="仿宋小4"/>
    <w:basedOn w:val="1"/>
    <w:autoRedefine/>
    <w:qFormat/>
    <w:uiPriority w:val="0"/>
    <w:pPr>
      <w:spacing w:line="360" w:lineRule="auto"/>
      <w:jc w:val="left"/>
    </w:pPr>
    <w:rPr>
      <w:rFonts w:eastAsia="仿宋_GB2312"/>
      <w:color w:val="000000"/>
      <w:sz w:val="24"/>
      <w:szCs w:val="32"/>
    </w:rPr>
  </w:style>
  <w:style w:type="character" w:customStyle="1" w:styleId="98">
    <w:name w:val="Footer Char"/>
    <w:autoRedefine/>
    <w:qFormat/>
    <w:locked/>
    <w:uiPriority w:val="99"/>
    <w:rPr>
      <w:kern w:val="2"/>
      <w:sz w:val="18"/>
    </w:rPr>
  </w:style>
  <w:style w:type="paragraph" w:customStyle="1" w:styleId="99">
    <w:name w:val="_Style 56"/>
    <w:basedOn w:val="7"/>
    <w:next w:val="22"/>
    <w:qFormat/>
    <w:uiPriority w:val="0"/>
    <w:pPr>
      <w:ind w:firstLine="100" w:firstLineChars="100"/>
    </w:pPr>
  </w:style>
  <w:style w:type="paragraph" w:customStyle="1" w:styleId="100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101">
    <w:name w:val="标题2"/>
    <w:basedOn w:val="1"/>
    <w:next w:val="1"/>
    <w:autoRedefine/>
    <w:qFormat/>
    <w:uiPriority w:val="0"/>
    <w:pPr>
      <w:autoSpaceDE w:val="0"/>
      <w:autoSpaceDN w:val="0"/>
      <w:snapToGrid w:val="0"/>
      <w:spacing w:line="590" w:lineRule="atLeast"/>
      <w:jc w:val="center"/>
    </w:pPr>
    <w:rPr>
      <w:rFonts w:eastAsia="方正楷体_GBK"/>
      <w:snapToGrid w:val="0"/>
      <w:kern w:val="0"/>
      <w:sz w:val="32"/>
      <w:szCs w:val="20"/>
    </w:rPr>
  </w:style>
  <w:style w:type="paragraph" w:customStyle="1" w:styleId="102">
    <w:name w:val="Char"/>
    <w:basedOn w:val="1"/>
    <w:autoRedefine/>
    <w:qFormat/>
    <w:uiPriority w:val="0"/>
    <w:pPr>
      <w:widowControl/>
      <w:spacing w:after="160" w:line="240" w:lineRule="exact"/>
      <w:jc w:val="left"/>
    </w:pPr>
  </w:style>
  <w:style w:type="paragraph" w:customStyle="1" w:styleId="103">
    <w:name w:val="_Style 76"/>
    <w:basedOn w:val="1"/>
    <w:next w:val="48"/>
    <w:qFormat/>
    <w:uiPriority w:val="99"/>
    <w:pPr>
      <w:ind w:firstLine="420" w:firstLineChars="200"/>
    </w:pPr>
    <w:rPr>
      <w:rFonts w:ascii="Calibri" w:hAnsi="Calibri" w:cs="Mongolian Baiti"/>
      <w:szCs w:val="22"/>
    </w:rPr>
  </w:style>
  <w:style w:type="character" w:customStyle="1" w:styleId="104">
    <w:name w:val="HTML 预设格式 Char1"/>
    <w:link w:val="18"/>
    <w:qFormat/>
    <w:uiPriority w:val="99"/>
    <w:rPr>
      <w:rFonts w:ascii="宋体" w:hAnsi="宋体"/>
      <w:sz w:val="24"/>
      <w:szCs w:val="24"/>
    </w:rPr>
  </w:style>
  <w:style w:type="character" w:customStyle="1" w:styleId="105">
    <w:name w:val="apple-converted-space"/>
    <w:autoRedefine/>
    <w:qFormat/>
    <w:uiPriority w:val="0"/>
    <w:rPr>
      <w:rFonts w:cs="Times New Roman"/>
    </w:rPr>
  </w:style>
  <w:style w:type="character" w:customStyle="1" w:styleId="106">
    <w:name w:val="bjh-strong"/>
    <w:autoRedefine/>
    <w:qFormat/>
    <w:uiPriority w:val="0"/>
  </w:style>
  <w:style w:type="paragraph" w:customStyle="1" w:styleId="107">
    <w:name w:val="Char2"/>
    <w:basedOn w:val="1"/>
    <w:autoRedefine/>
    <w:qFormat/>
    <w:uiPriority w:val="0"/>
    <w:pPr>
      <w:tabs>
        <w:tab w:val="left" w:pos="420"/>
      </w:tabs>
      <w:ind w:left="420" w:hanging="420"/>
    </w:pPr>
    <w:rPr>
      <w:rFonts w:ascii="Tahoma" w:hAnsi="Tahoma"/>
      <w:sz w:val="28"/>
      <w:szCs w:val="20"/>
    </w:rPr>
  </w:style>
  <w:style w:type="character" w:customStyle="1" w:styleId="108">
    <w:name w:val="mini-outputtext"/>
    <w:basedOn w:val="26"/>
    <w:autoRedefine/>
    <w:qFormat/>
    <w:uiPriority w:val="0"/>
  </w:style>
  <w:style w:type="character" w:customStyle="1" w:styleId="109">
    <w:name w:val="不明显参考1"/>
    <w:basedOn w:val="26"/>
    <w:autoRedefine/>
    <w:qFormat/>
    <w:uiPriority w:val="0"/>
    <w:rPr>
      <w:smallCaps/>
      <w:color w:val="C0504D"/>
      <w:u w:val="single"/>
    </w:rPr>
  </w:style>
  <w:style w:type="character" w:customStyle="1" w:styleId="110">
    <w:name w:val="缩进2字符 Char"/>
    <w:link w:val="111"/>
    <w:autoRedefine/>
    <w:qFormat/>
    <w:uiPriority w:val="0"/>
    <w:rPr>
      <w:rFonts w:ascii="黑体" w:hAnsi="黑体" w:eastAsia="仿宋"/>
      <w:sz w:val="28"/>
      <w:szCs w:val="30"/>
    </w:rPr>
  </w:style>
  <w:style w:type="paragraph" w:customStyle="1" w:styleId="111">
    <w:name w:val="缩进2字符"/>
    <w:basedOn w:val="1"/>
    <w:link w:val="110"/>
    <w:autoRedefine/>
    <w:qFormat/>
    <w:uiPriority w:val="0"/>
    <w:pPr>
      <w:spacing w:line="360" w:lineRule="auto"/>
      <w:ind w:firstLine="560" w:firstLineChars="200"/>
    </w:pPr>
    <w:rPr>
      <w:rFonts w:ascii="黑体" w:hAnsi="黑体" w:eastAsia="仿宋"/>
      <w:kern w:val="0"/>
      <w:sz w:val="28"/>
      <w:szCs w:val="30"/>
    </w:rPr>
  </w:style>
  <w:style w:type="character" w:customStyle="1" w:styleId="112">
    <w:name w:val="font51"/>
    <w:basedOn w:val="26"/>
    <w:autoRedefine/>
    <w:qFormat/>
    <w:uiPriority w:val="0"/>
    <w:rPr>
      <w:rFonts w:hint="default" w:ascii="Times New Roman" w:hAnsi="Times New Roman" w:cs="Times New Roman"/>
      <w:color w:val="FF0000"/>
      <w:sz w:val="22"/>
      <w:szCs w:val="22"/>
      <w:u w:val="none"/>
    </w:rPr>
  </w:style>
  <w:style w:type="character" w:customStyle="1" w:styleId="113">
    <w:name w:val="font21"/>
    <w:basedOn w:val="26"/>
    <w:autoRedefine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14">
    <w:name w:val="font61"/>
    <w:basedOn w:val="2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5">
    <w:name w:val="font41"/>
    <w:basedOn w:val="26"/>
    <w:qFormat/>
    <w:uiPriority w:val="0"/>
    <w:rPr>
      <w:rFonts w:ascii="Wingdings 2" w:hAnsi="Wingdings 2" w:eastAsia="Wingdings 2" w:cs="Wingdings 2"/>
      <w:color w:val="000000"/>
      <w:sz w:val="21"/>
      <w:szCs w:val="21"/>
      <w:u w:val="none"/>
    </w:rPr>
  </w:style>
  <w:style w:type="character" w:customStyle="1" w:styleId="116">
    <w:name w:val="font71"/>
    <w:basedOn w:val="26"/>
    <w:qFormat/>
    <w:uiPriority w:val="0"/>
    <w:rPr>
      <w:rFonts w:hint="default" w:ascii="Times New Roman" w:hAnsi="Times New Roman" w:cs="Times New Roman"/>
      <w:color w:val="000000"/>
      <w:sz w:val="24"/>
      <w:szCs w:val="24"/>
      <w:u w:val="single"/>
    </w:rPr>
  </w:style>
  <w:style w:type="character" w:customStyle="1" w:styleId="117">
    <w:name w:val="font101"/>
    <w:basedOn w:val="26"/>
    <w:qFormat/>
    <w:uiPriority w:val="0"/>
    <w:rPr>
      <w:rFonts w:hint="default" w:ascii="Times New Roman" w:hAnsi="Times New Roman" w:cs="Times New Roman"/>
      <w:color w:val="000000"/>
      <w:sz w:val="24"/>
      <w:szCs w:val="24"/>
      <w:u w:val="single"/>
    </w:rPr>
  </w:style>
  <w:style w:type="character" w:customStyle="1" w:styleId="118">
    <w:name w:val="font121"/>
    <w:basedOn w:val="26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3326</Words>
  <Characters>3443</Characters>
  <Lines>30</Lines>
  <Paragraphs>8</Paragraphs>
  <TotalTime>23</TotalTime>
  <ScaleCrop>false</ScaleCrop>
  <LinksUpToDate>false</LinksUpToDate>
  <CharactersWithSpaces>3748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2026-08-05T02:35:00Z</dcterms:created>
  <dc:creator>陈瑶</dc:creator>
  <cp:lastModifiedBy>周倩工作号码</cp:lastModifiedBy>
  <cp:lastPrinted>2026-09-10T02:35:00Z</cp:lastPrinted>
  <dcterms:modified xsi:type="dcterms:W3CDTF">2026-09-11T08:46:37Z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eyJoZGlkIjoiNDY3NDIxOTU5NzBiNGY0MTI1MDdiYTZlODlmZGFmNWYiLCJ1c2VySWQiOiIxNjg5Nzc4MzkyIn0=</vt:lpwstr>
  </property>
  <property fmtid="{D5CDD505-2E9C-101B-9397-08002B2CF9AE}" pid="3" name="KSOProductBuildVer">
    <vt:lpwstr>2052-12.1.0.28022</vt:lpwstr>
  </property>
  <property fmtid="{D5CDD505-2E9C-101B-9397-08002B2CF9AE}" pid="4" name="ICV">
    <vt:lpwstr>CFFC7C61DDFE47798D6EC3373E7B8E1E_13</vt:lpwstr>
  </property>
</Properties>
</file>