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1EF0">
      <w:pPr>
        <w:spacing w:line="242" w:lineRule="auto"/>
        <w:rPr>
          <w:rFonts w:ascii="Arial"/>
          <w:sz w:val="21"/>
        </w:rPr>
      </w:pPr>
    </w:p>
    <w:p w14:paraId="5A82F76E">
      <w:pPr>
        <w:spacing w:line="242" w:lineRule="auto"/>
        <w:rPr>
          <w:rFonts w:ascii="Arial"/>
          <w:sz w:val="21"/>
        </w:rPr>
      </w:pPr>
    </w:p>
    <w:p w14:paraId="084A7EA4">
      <w:pPr>
        <w:spacing w:line="242" w:lineRule="auto"/>
        <w:rPr>
          <w:rFonts w:ascii="Arial"/>
          <w:sz w:val="21"/>
        </w:rPr>
      </w:pPr>
    </w:p>
    <w:p w14:paraId="7DEF6AC7">
      <w:pPr>
        <w:spacing w:line="242" w:lineRule="auto"/>
        <w:rPr>
          <w:rFonts w:ascii="Arial"/>
          <w:sz w:val="21"/>
        </w:rPr>
      </w:pPr>
    </w:p>
    <w:p w14:paraId="1EE4ABCB">
      <w:pPr>
        <w:spacing w:line="243" w:lineRule="auto"/>
        <w:rPr>
          <w:rFonts w:ascii="Arial"/>
          <w:sz w:val="21"/>
        </w:rPr>
      </w:pPr>
    </w:p>
    <w:p w14:paraId="7AF927E5">
      <w:pPr>
        <w:spacing w:before="100" w:line="230" w:lineRule="auto"/>
        <w:ind w:left="35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4FDCA325">
      <w:pPr>
        <w:spacing w:line="243" w:lineRule="auto"/>
        <w:rPr>
          <w:rFonts w:ascii="Arial"/>
          <w:sz w:val="21"/>
        </w:rPr>
      </w:pPr>
    </w:p>
    <w:p w14:paraId="08D8F942">
      <w:pPr>
        <w:spacing w:line="244" w:lineRule="auto"/>
        <w:rPr>
          <w:rFonts w:ascii="Arial"/>
          <w:sz w:val="21"/>
        </w:rPr>
      </w:pPr>
    </w:p>
    <w:p w14:paraId="5C907A76">
      <w:pPr>
        <w:spacing w:before="140" w:line="594" w:lineRule="exact"/>
        <w:ind w:left="53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重大科技成果信息表</w:t>
      </w:r>
    </w:p>
    <w:p w14:paraId="1D8304FE">
      <w:pPr>
        <w:spacing w:before="221"/>
      </w:pPr>
    </w:p>
    <w:tbl>
      <w:tblPr>
        <w:tblStyle w:val="4"/>
        <w:tblW w:w="14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983"/>
        <w:gridCol w:w="1842"/>
        <w:gridCol w:w="2550"/>
        <w:gridCol w:w="2693"/>
        <w:gridCol w:w="2692"/>
        <w:gridCol w:w="1847"/>
      </w:tblGrid>
      <w:tr w14:paraId="33554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93" w:type="dxa"/>
            <w:vAlign w:val="top"/>
          </w:tcPr>
          <w:p w14:paraId="33807BC8">
            <w:pPr>
              <w:spacing w:before="274" w:line="229" w:lineRule="auto"/>
              <w:ind w:left="20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4"/>
                <w:sz w:val="29"/>
                <w:szCs w:val="29"/>
              </w:rPr>
              <w:t>序号</w:t>
            </w:r>
          </w:p>
        </w:tc>
        <w:tc>
          <w:tcPr>
            <w:tcW w:w="1983" w:type="dxa"/>
            <w:vAlign w:val="top"/>
          </w:tcPr>
          <w:p w14:paraId="03D227CF">
            <w:pPr>
              <w:spacing w:before="273" w:line="228" w:lineRule="auto"/>
              <w:ind w:left="39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成果名称</w:t>
            </w:r>
          </w:p>
        </w:tc>
        <w:tc>
          <w:tcPr>
            <w:tcW w:w="1842" w:type="dxa"/>
            <w:vAlign w:val="top"/>
          </w:tcPr>
          <w:p w14:paraId="432BA6BE">
            <w:pPr>
              <w:spacing w:before="272" w:line="229" w:lineRule="auto"/>
              <w:ind w:left="325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产业领域</w:t>
            </w:r>
          </w:p>
        </w:tc>
        <w:tc>
          <w:tcPr>
            <w:tcW w:w="2550" w:type="dxa"/>
            <w:vAlign w:val="top"/>
          </w:tcPr>
          <w:p w14:paraId="0A855353">
            <w:pPr>
              <w:spacing w:before="273" w:line="227" w:lineRule="auto"/>
              <w:ind w:left="686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应用前景</w:t>
            </w:r>
          </w:p>
        </w:tc>
        <w:tc>
          <w:tcPr>
            <w:tcW w:w="2693" w:type="dxa"/>
            <w:vAlign w:val="top"/>
          </w:tcPr>
          <w:p w14:paraId="47C3CA18">
            <w:pPr>
              <w:spacing w:before="273" w:line="228" w:lineRule="auto"/>
              <w:ind w:left="75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转化计划</w:t>
            </w:r>
          </w:p>
        </w:tc>
        <w:tc>
          <w:tcPr>
            <w:tcW w:w="2692" w:type="dxa"/>
            <w:vAlign w:val="top"/>
          </w:tcPr>
          <w:p w14:paraId="37779B9A">
            <w:pPr>
              <w:spacing w:before="85"/>
              <w:ind w:left="754" w:right="741" w:firstLine="2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前期转化</w:t>
            </w:r>
            <w:r>
              <w:rPr>
                <w:rFonts w:ascii="黑体" w:hAnsi="黑体" w:eastAsia="黑体" w:cs="黑体"/>
                <w:sz w:val="29"/>
                <w:szCs w:val="29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9"/>
                <w:szCs w:val="29"/>
              </w:rPr>
              <w:t>对接情况</w:t>
            </w:r>
          </w:p>
        </w:tc>
        <w:tc>
          <w:tcPr>
            <w:tcW w:w="1847" w:type="dxa"/>
            <w:vAlign w:val="top"/>
          </w:tcPr>
          <w:p w14:paraId="5DB420B7">
            <w:pPr>
              <w:spacing w:before="85"/>
              <w:ind w:left="334" w:right="320" w:firstLine="1"/>
              <w:rPr>
                <w:rFonts w:ascii="黑体" w:hAnsi="黑体" w:eastAsia="黑体" w:cs="黑体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负责人及</w:t>
            </w:r>
            <w:r>
              <w:rPr>
                <w:rFonts w:ascii="黑体" w:hAnsi="黑体" w:eastAsia="黑体" w:cs="黑体"/>
                <w:sz w:val="29"/>
                <w:szCs w:val="29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9"/>
                <w:szCs w:val="29"/>
              </w:rPr>
              <w:t>联系方式</w:t>
            </w:r>
          </w:p>
        </w:tc>
      </w:tr>
      <w:tr w14:paraId="19967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93" w:type="dxa"/>
            <w:vAlign w:val="top"/>
          </w:tcPr>
          <w:p w14:paraId="642A56D2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1233F48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EBFED47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2015058E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5A4985C3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513A8B4C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65129DE3">
            <w:pPr>
              <w:rPr>
                <w:rFonts w:ascii="Arial"/>
                <w:sz w:val="21"/>
              </w:rPr>
            </w:pPr>
          </w:p>
        </w:tc>
      </w:tr>
      <w:tr w14:paraId="791D5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993" w:type="dxa"/>
            <w:vAlign w:val="top"/>
          </w:tcPr>
          <w:p w14:paraId="35EC1C79"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 w14:paraId="6A8016C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B726A26"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 w14:paraId="3D137E17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vAlign w:val="top"/>
          </w:tcPr>
          <w:p w14:paraId="00867682"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vAlign w:val="top"/>
          </w:tcPr>
          <w:p w14:paraId="71BF31E5">
            <w:pPr>
              <w:rPr>
                <w:rFonts w:ascii="Arial"/>
                <w:sz w:val="21"/>
              </w:rPr>
            </w:pPr>
          </w:p>
        </w:tc>
        <w:tc>
          <w:tcPr>
            <w:tcW w:w="1847" w:type="dxa"/>
            <w:vAlign w:val="top"/>
          </w:tcPr>
          <w:p w14:paraId="316C72A5">
            <w:pPr>
              <w:rPr>
                <w:rFonts w:ascii="Arial"/>
                <w:sz w:val="21"/>
              </w:rPr>
            </w:pPr>
          </w:p>
        </w:tc>
      </w:tr>
    </w:tbl>
    <w:p w14:paraId="36839EFB">
      <w:pPr>
        <w:spacing w:before="168" w:line="225" w:lineRule="auto"/>
        <w:ind w:left="33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填写要求：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1.</w:t>
      </w:r>
      <w:r>
        <w:rPr>
          <w:rFonts w:ascii="宋体" w:hAnsi="宋体" w:eastAsia="宋体" w:cs="宋体"/>
          <w:spacing w:val="1"/>
          <w:sz w:val="29"/>
          <w:szCs w:val="29"/>
        </w:rPr>
        <w:t>成果名称：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"/>
          <w:sz w:val="29"/>
          <w:szCs w:val="29"/>
        </w:rPr>
        <w:t>言简意赅，字数不超过</w:t>
      </w:r>
      <w:r>
        <w:rPr>
          <w:rFonts w:ascii="宋体" w:hAnsi="宋体" w:eastAsia="宋体" w:cs="宋体"/>
          <w:spacing w:val="-6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20 </w:t>
      </w:r>
      <w:r>
        <w:rPr>
          <w:rFonts w:ascii="宋体" w:hAnsi="宋体" w:eastAsia="宋体" w:cs="宋体"/>
          <w:spacing w:val="1"/>
          <w:sz w:val="29"/>
          <w:szCs w:val="29"/>
        </w:rPr>
        <w:t>字。</w:t>
      </w:r>
    </w:p>
    <w:p w14:paraId="598D08C4">
      <w:pPr>
        <w:spacing w:before="284" w:line="225" w:lineRule="auto"/>
        <w:ind w:left="1830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2.</w:t>
      </w:r>
      <w:r>
        <w:rPr>
          <w:rFonts w:ascii="宋体" w:hAnsi="宋体" w:eastAsia="宋体" w:cs="宋体"/>
          <w:spacing w:val="4"/>
          <w:sz w:val="29"/>
          <w:szCs w:val="29"/>
        </w:rPr>
        <w:t>产业领域：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</w:rPr>
        <w:t>填写生物医药、信息通信或先进材料。</w:t>
      </w:r>
    </w:p>
    <w:p w14:paraId="6063ED2B">
      <w:pPr>
        <w:spacing w:before="286" w:line="392" w:lineRule="auto"/>
        <w:ind w:left="1828" w:right="1503" w:firstLine="7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3.</w:t>
      </w:r>
      <w:r>
        <w:rPr>
          <w:rFonts w:ascii="宋体" w:hAnsi="宋体" w:eastAsia="宋体" w:cs="宋体"/>
          <w:spacing w:val="-1"/>
          <w:sz w:val="29"/>
          <w:szCs w:val="29"/>
        </w:rPr>
        <w:t>应用前景：</w:t>
      </w:r>
      <w:r>
        <w:rPr>
          <w:rFonts w:ascii="宋体" w:hAnsi="宋体" w:eastAsia="宋体" w:cs="宋体"/>
          <w:spacing w:val="-7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重点从解决问题、经济效益、社会效益等方面描述，</w:t>
      </w:r>
      <w:r>
        <w:rPr>
          <w:rFonts w:ascii="宋体" w:hAnsi="宋体" w:eastAsia="宋体" w:cs="宋体"/>
          <w:spacing w:val="8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字数不超过</w:t>
      </w:r>
      <w:r>
        <w:rPr>
          <w:rFonts w:ascii="宋体" w:hAnsi="宋体" w:eastAsia="宋体" w:cs="宋体"/>
          <w:spacing w:val="-3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100</w:t>
      </w:r>
      <w:r>
        <w:rPr>
          <w:rFonts w:ascii="Times New Roman" w:hAnsi="Times New Roman" w:eastAsia="Times New Roman" w:cs="Times New Roman"/>
          <w:spacing w:val="18"/>
          <w:w w:val="10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"/>
          <w:sz w:val="29"/>
          <w:szCs w:val="29"/>
        </w:rPr>
        <w:t>字。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4.</w:t>
      </w:r>
      <w:r>
        <w:rPr>
          <w:rFonts w:ascii="宋体" w:hAnsi="宋体" w:eastAsia="宋体" w:cs="宋体"/>
          <w:sz w:val="29"/>
          <w:szCs w:val="29"/>
        </w:rPr>
        <w:t>转化计划：</w:t>
      </w:r>
      <w:r>
        <w:rPr>
          <w:rFonts w:ascii="宋体" w:hAnsi="宋体" w:eastAsia="宋体" w:cs="宋体"/>
          <w:spacing w:val="-50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明确时间节点、转化方式、政策需求等， 字数不超过</w:t>
      </w:r>
      <w:r>
        <w:rPr>
          <w:rFonts w:ascii="宋体" w:hAnsi="宋体" w:eastAsia="宋体" w:cs="宋体"/>
          <w:spacing w:val="-36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100</w:t>
      </w:r>
      <w:r>
        <w:rPr>
          <w:rFonts w:ascii="Times New Roman" w:hAnsi="Times New Roman" w:eastAsia="Times New Roman" w:cs="Times New Roman"/>
          <w:spacing w:val="18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字。</w:t>
      </w:r>
    </w:p>
    <w:p w14:paraId="5EEB6CDE">
      <w:pPr>
        <w:spacing w:before="43" w:line="226" w:lineRule="auto"/>
        <w:ind w:left="1838"/>
        <w:rPr>
          <w:rFonts w:ascii="宋体" w:hAnsi="宋体" w:eastAsia="宋体" w:cs="宋体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5.</w:t>
      </w:r>
      <w:r>
        <w:rPr>
          <w:rFonts w:ascii="宋体" w:hAnsi="宋体" w:eastAsia="宋体" w:cs="宋体"/>
          <w:sz w:val="29"/>
          <w:szCs w:val="29"/>
        </w:rPr>
        <w:t>前期转化对接情况：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宋体" w:hAnsi="宋体" w:eastAsia="宋体" w:cs="宋体"/>
          <w:sz w:val="29"/>
          <w:szCs w:val="29"/>
        </w:rPr>
        <w:t>如无，可不填。</w:t>
      </w:r>
    </w:p>
    <w:p w14:paraId="3154284A">
      <w:bookmarkStart w:id="0" w:name="_GoBack"/>
      <w:bookmarkEnd w:id="0"/>
    </w:p>
    <w:sectPr>
      <w:footerReference r:id="rId5" w:type="default"/>
      <w:pgSz w:w="16838" w:h="11906"/>
      <w:pgMar w:top="400" w:right="1116" w:bottom="1450" w:left="1116" w:header="0" w:footer="12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2BA01">
    <w:pPr>
      <w:spacing w:line="185" w:lineRule="auto"/>
      <w:ind w:left="321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6"/>
        <w:sz w:val="23"/>
        <w:szCs w:val="23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DQxYmNmOTVjZmQ3OTEwNDk1ZTk1Mzc0MTVkMmEifQ=="/>
  </w:docVars>
  <w:rsids>
    <w:rsidRoot w:val="68F7356D"/>
    <w:rsid w:val="68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2024-09-20T06:07:00Z</dcterms:created>
  <dc:creator>美德·布耀布耀德</dc:creator>
  <cp:lastModifiedBy>美德·布耀布耀德</cp:lastModifiedBy>
  <dcterms:modified xsi:type="dcterms:W3CDTF">2024-09-20T06:08:03Z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B92DB24610F14AF8A3ADEBECF72634D7_11</vt:lpwstr>
  </property>
</Properties>
</file>